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23" w:rsidRPr="003E6741" w:rsidRDefault="005A2B46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м</w:t>
      </w:r>
      <w:r w:rsidR="005C7923" w:rsidRPr="003E6741">
        <w:rPr>
          <w:spacing w:val="0"/>
          <w:sz w:val="24"/>
          <w:szCs w:val="24"/>
        </w:rPr>
        <w:t xml:space="preserve">униципальное общеобразовательное </w:t>
      </w:r>
      <w:r w:rsidR="00621B0B" w:rsidRPr="003E6741">
        <w:rPr>
          <w:spacing w:val="0"/>
          <w:sz w:val="24"/>
          <w:szCs w:val="24"/>
        </w:rPr>
        <w:t>автономное</w:t>
      </w:r>
      <w:r w:rsidR="005C7923" w:rsidRPr="003E6741">
        <w:rPr>
          <w:spacing w:val="0"/>
          <w:sz w:val="24"/>
          <w:szCs w:val="24"/>
        </w:rPr>
        <w:t xml:space="preserve"> учреждение</w:t>
      </w: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«Средняя общеобразовательная школа № 84 с.Краснохолма»</w:t>
      </w: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tbl>
      <w:tblPr>
        <w:tblStyle w:val="a5"/>
        <w:tblW w:w="109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12"/>
        <w:gridCol w:w="3515"/>
        <w:gridCol w:w="3515"/>
      </w:tblGrid>
      <w:tr w:rsidR="0032322D" w:rsidRPr="003E6741" w:rsidTr="005C7923">
        <w:trPr>
          <w:trHeight w:val="1950"/>
        </w:trPr>
        <w:tc>
          <w:tcPr>
            <w:tcW w:w="3912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Рассмотрено на заседании </w:t>
            </w:r>
          </w:p>
          <w:p w:rsidR="005C7923" w:rsidRPr="003E6741" w:rsidRDefault="005C7923" w:rsidP="00300D55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МО </w:t>
            </w:r>
            <w:r w:rsidR="00300D55">
              <w:rPr>
                <w:spacing w:val="0"/>
                <w:sz w:val="24"/>
                <w:szCs w:val="24"/>
              </w:rPr>
              <w:t>спортивного цикла</w:t>
            </w:r>
          </w:p>
          <w:p w:rsidR="005A2B46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Руководитель МО </w:t>
            </w:r>
          </w:p>
          <w:p w:rsidR="005C7923" w:rsidRPr="003E6741" w:rsidRDefault="005A2B46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300D55">
              <w:rPr>
                <w:spacing w:val="0"/>
                <w:sz w:val="24"/>
                <w:szCs w:val="24"/>
              </w:rPr>
              <w:t>Маханова Г.А.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Протокол 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 от «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» 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="005A2B46" w:rsidRPr="003E6741">
              <w:rPr>
                <w:spacing w:val="0"/>
                <w:sz w:val="24"/>
                <w:szCs w:val="24"/>
              </w:rPr>
              <w:t>.</w:t>
            </w:r>
            <w:r w:rsidR="001B3F94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Принято на заседании 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педагогического Совета школы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Протокол </w:t>
            </w:r>
            <w:r w:rsidR="005A2B46" w:rsidRPr="003E6741">
              <w:rPr>
                <w:spacing w:val="0"/>
                <w:sz w:val="24"/>
                <w:szCs w:val="24"/>
              </w:rPr>
              <w:t>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</w:p>
          <w:p w:rsidR="005C7923" w:rsidRPr="003E6741" w:rsidRDefault="00B32F3D" w:rsidP="007D119A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от </w:t>
            </w:r>
            <w:r w:rsidR="00621B0B" w:rsidRPr="003E6741">
              <w:rPr>
                <w:spacing w:val="0"/>
                <w:sz w:val="24"/>
                <w:szCs w:val="24"/>
              </w:rPr>
              <w:t>«__» __. 2020 г.</w:t>
            </w:r>
          </w:p>
        </w:tc>
        <w:tc>
          <w:tcPr>
            <w:tcW w:w="3515" w:type="dxa"/>
          </w:tcPr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 «Утверждаю»</w:t>
            </w:r>
          </w:p>
          <w:p w:rsidR="005C7923" w:rsidRPr="003E6741" w:rsidRDefault="00621B0B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Директор МОАУ «СОШ №84</w:t>
            </w:r>
            <w:r w:rsidR="005C7923" w:rsidRPr="003E6741">
              <w:rPr>
                <w:spacing w:val="0"/>
                <w:sz w:val="24"/>
                <w:szCs w:val="24"/>
              </w:rPr>
              <w:t>»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B32F3D" w:rsidRPr="003E6741">
              <w:rPr>
                <w:spacing w:val="0"/>
                <w:sz w:val="24"/>
                <w:szCs w:val="24"/>
              </w:rPr>
              <w:t>Нигметова</w:t>
            </w:r>
            <w:r w:rsidRPr="003E6741">
              <w:rPr>
                <w:spacing w:val="0"/>
                <w:sz w:val="24"/>
                <w:szCs w:val="24"/>
              </w:rPr>
              <w:t xml:space="preserve"> А.</w:t>
            </w:r>
            <w:r w:rsidR="00B32F3D" w:rsidRPr="003E6741">
              <w:rPr>
                <w:spacing w:val="0"/>
                <w:sz w:val="24"/>
                <w:szCs w:val="24"/>
              </w:rPr>
              <w:t>Б</w:t>
            </w:r>
            <w:r w:rsidRPr="003E6741">
              <w:rPr>
                <w:spacing w:val="0"/>
                <w:sz w:val="24"/>
                <w:szCs w:val="24"/>
              </w:rPr>
              <w:t>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«___» </w:t>
            </w:r>
            <w:r w:rsidR="00362132">
              <w:rPr>
                <w:spacing w:val="0"/>
                <w:sz w:val="24"/>
                <w:szCs w:val="24"/>
              </w:rPr>
              <w:t>__.</w:t>
            </w:r>
            <w:r w:rsidR="007D119A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</w:tr>
    </w:tbl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362132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362132" w:rsidRPr="00362132" w:rsidRDefault="00773BBC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E6741">
        <w:rPr>
          <w:b/>
          <w:i/>
          <w:spacing w:val="0"/>
          <w:sz w:val="24"/>
          <w:szCs w:val="24"/>
        </w:rPr>
        <w:tab/>
      </w:r>
      <w:r w:rsidR="00362132" w:rsidRPr="00362132">
        <w:rPr>
          <w:b/>
          <w:i/>
          <w:spacing w:val="0"/>
          <w:sz w:val="56"/>
          <w:szCs w:val="56"/>
        </w:rPr>
        <w:t xml:space="preserve">Адаптированная </w:t>
      </w:r>
    </w:p>
    <w:p w:rsidR="005A2B46" w:rsidRPr="00362132" w:rsidRDefault="00362132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62132">
        <w:rPr>
          <w:b/>
          <w:i/>
          <w:spacing w:val="0"/>
          <w:sz w:val="56"/>
          <w:szCs w:val="56"/>
        </w:rPr>
        <w:t>р</w:t>
      </w:r>
      <w:r w:rsidR="005A2B46" w:rsidRPr="00362132">
        <w:rPr>
          <w:b/>
          <w:i/>
          <w:spacing w:val="0"/>
          <w:sz w:val="56"/>
          <w:szCs w:val="56"/>
        </w:rPr>
        <w:t>абочая программа</w:t>
      </w:r>
    </w:p>
    <w:p w:rsidR="00300D55" w:rsidRPr="00362132" w:rsidRDefault="00300D55" w:rsidP="00300D55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образования обучающихся с </w:t>
      </w: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умеренной, тяжелой и глубокой </w:t>
      </w: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отсталостью</w:t>
      </w:r>
    </w:p>
    <w:p w:rsidR="00300D55" w:rsidRDefault="00300D55" w:rsidP="00300D55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(интеллектуальными нарушениями)</w:t>
      </w: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, тяжелыми и множественными нарушениями развития</w:t>
      </w:r>
    </w:p>
    <w:p w:rsidR="00300D55" w:rsidRDefault="00300D55" w:rsidP="00300D55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(вариант 2)</w:t>
      </w:r>
    </w:p>
    <w:p w:rsidR="00300D55" w:rsidRPr="00362132" w:rsidRDefault="00300D55" w:rsidP="00300D55">
      <w:pPr>
        <w:suppressAutoHyphens/>
        <w:spacing w:line="276" w:lineRule="auto"/>
        <w:ind w:left="0" w:firstLine="0"/>
        <w:jc w:val="center"/>
        <w:rPr>
          <w:rFonts w:eastAsia="Arial Unicode MS"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(обучение на дому)</w:t>
      </w:r>
    </w:p>
    <w:p w:rsidR="005A2B46" w:rsidRPr="003E6741" w:rsidRDefault="005A2B46" w:rsidP="005A2B46">
      <w:pPr>
        <w:ind w:left="0" w:right="-143" w:firstLine="0"/>
        <w:rPr>
          <w:spacing w:val="0"/>
          <w:sz w:val="44"/>
        </w:rPr>
      </w:pPr>
    </w:p>
    <w:p w:rsidR="00300D55" w:rsidRDefault="00362132" w:rsidP="005A2B46">
      <w:pPr>
        <w:ind w:left="-851" w:right="-143"/>
        <w:jc w:val="center"/>
        <w:rPr>
          <w:spacing w:val="0"/>
          <w:sz w:val="52"/>
          <w:u w:val="single"/>
        </w:rPr>
      </w:pPr>
      <w:r w:rsidRPr="00300D55">
        <w:rPr>
          <w:spacing w:val="0"/>
          <w:sz w:val="52"/>
          <w:u w:val="single"/>
        </w:rPr>
        <w:t>п</w:t>
      </w:r>
      <w:r w:rsidR="005A2B46" w:rsidRPr="00300D55">
        <w:rPr>
          <w:spacing w:val="0"/>
          <w:sz w:val="52"/>
          <w:u w:val="single"/>
        </w:rPr>
        <w:t>о</w:t>
      </w:r>
      <w:r w:rsidRPr="00300D55">
        <w:rPr>
          <w:spacing w:val="0"/>
          <w:sz w:val="52"/>
          <w:u w:val="single"/>
        </w:rPr>
        <w:t xml:space="preserve"> </w:t>
      </w:r>
      <w:r w:rsidR="00300D55" w:rsidRPr="00300D55">
        <w:rPr>
          <w:spacing w:val="0"/>
          <w:sz w:val="52"/>
          <w:u w:val="single"/>
        </w:rPr>
        <w:t xml:space="preserve">учебному предмету </w:t>
      </w:r>
    </w:p>
    <w:p w:rsidR="005A2B46" w:rsidRPr="00300D55" w:rsidRDefault="00300D55" w:rsidP="005A2B46">
      <w:pPr>
        <w:ind w:left="-851" w:right="-143"/>
        <w:jc w:val="center"/>
        <w:rPr>
          <w:b/>
          <w:spacing w:val="0"/>
          <w:sz w:val="56"/>
          <w:u w:val="single"/>
        </w:rPr>
      </w:pPr>
      <w:r w:rsidRPr="00300D55">
        <w:rPr>
          <w:spacing w:val="0"/>
          <w:sz w:val="52"/>
          <w:u w:val="single"/>
        </w:rPr>
        <w:t>«АДАПТИВНАЯ ФИЗКУЛЬТУРА»</w:t>
      </w:r>
    </w:p>
    <w:p w:rsidR="005A2B46" w:rsidRPr="003E6741" w:rsidRDefault="005A2B46" w:rsidP="005A2B46">
      <w:pPr>
        <w:ind w:left="0" w:right="-143" w:firstLine="0"/>
        <w:rPr>
          <w:b/>
          <w:spacing w:val="0"/>
        </w:rPr>
      </w:pPr>
    </w:p>
    <w:p w:rsidR="005A2B46" w:rsidRPr="003E6741" w:rsidRDefault="005A2B46" w:rsidP="005A2B46">
      <w:pPr>
        <w:ind w:left="-851" w:right="-143"/>
        <w:jc w:val="center"/>
        <w:rPr>
          <w:b/>
          <w:spacing w:val="0"/>
        </w:rPr>
      </w:pPr>
    </w:p>
    <w:p w:rsidR="00444CC1" w:rsidRPr="00300D55" w:rsidRDefault="001B3F94" w:rsidP="00300D55">
      <w:pPr>
        <w:tabs>
          <w:tab w:val="center" w:pos="4779"/>
          <w:tab w:val="left" w:pos="8054"/>
        </w:tabs>
        <w:spacing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3E6741">
        <w:rPr>
          <w:b/>
          <w:spacing w:val="0"/>
        </w:rPr>
        <w:t>20</w:t>
      </w:r>
      <w:r w:rsidR="00621B0B" w:rsidRPr="003E6741">
        <w:rPr>
          <w:b/>
          <w:spacing w:val="0"/>
        </w:rPr>
        <w:t>20</w:t>
      </w:r>
      <w:r w:rsidR="005A2B46" w:rsidRPr="003E6741">
        <w:rPr>
          <w:b/>
          <w:spacing w:val="0"/>
        </w:rPr>
        <w:br w:type="page"/>
      </w:r>
    </w:p>
    <w:p w:rsidR="00132354" w:rsidRPr="00300D55" w:rsidRDefault="00566D09" w:rsidP="00F10183">
      <w:pPr>
        <w:pStyle w:val="a6"/>
        <w:numPr>
          <w:ilvl w:val="0"/>
          <w:numId w:val="8"/>
        </w:numPr>
        <w:spacing w:line="276" w:lineRule="auto"/>
        <w:jc w:val="center"/>
        <w:rPr>
          <w:b/>
          <w:bCs/>
          <w:spacing w:val="0"/>
        </w:rPr>
      </w:pPr>
      <w:r w:rsidRPr="00300D55">
        <w:rPr>
          <w:b/>
          <w:bCs/>
          <w:spacing w:val="0"/>
        </w:rPr>
        <w:lastRenderedPageBreak/>
        <w:t xml:space="preserve">ПЛАНИРУЕМЫЕ </w:t>
      </w:r>
      <w:r w:rsidR="00132354" w:rsidRPr="00300D55">
        <w:rPr>
          <w:b/>
          <w:bCs/>
          <w:spacing w:val="0"/>
        </w:rPr>
        <w:t xml:space="preserve">РЕЗУЛЬТАТЫ ОСВОЕНИЯ </w:t>
      </w:r>
    </w:p>
    <w:p w:rsidR="00566D09" w:rsidRPr="003E6741" w:rsidRDefault="00132354" w:rsidP="005A2B46">
      <w:pPr>
        <w:spacing w:line="276" w:lineRule="auto"/>
        <w:ind w:left="0"/>
        <w:jc w:val="center"/>
        <w:rPr>
          <w:spacing w:val="0"/>
        </w:rPr>
      </w:pPr>
      <w:r w:rsidRPr="003E6741">
        <w:rPr>
          <w:b/>
          <w:bCs/>
          <w:spacing w:val="0"/>
        </w:rPr>
        <w:t>УЧЕБНОГО ПРЕДМЕТА</w:t>
      </w:r>
      <w:r w:rsidR="0070735E">
        <w:rPr>
          <w:b/>
          <w:bCs/>
          <w:spacing w:val="0"/>
        </w:rPr>
        <w:t xml:space="preserve"> «АДАПТИВНАЯ ФИЗКУЛЬТУРА</w:t>
      </w:r>
      <w:r w:rsidR="00362132">
        <w:rPr>
          <w:b/>
          <w:bCs/>
          <w:spacing w:val="0"/>
        </w:rPr>
        <w:t>»</w:t>
      </w:r>
      <w:r w:rsidRPr="003E6741">
        <w:rPr>
          <w:b/>
          <w:bCs/>
          <w:spacing w:val="0"/>
        </w:rPr>
        <w:t xml:space="preserve"> </w:t>
      </w:r>
    </w:p>
    <w:p w:rsidR="00021048" w:rsidRPr="004D0E09" w:rsidRDefault="00021048" w:rsidP="00021048">
      <w:pPr>
        <w:pStyle w:val="af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bookmark2"/>
      <w:r w:rsidRPr="004D0E09">
        <w:rPr>
          <w:rFonts w:ascii="Times New Roman" w:hAnsi="Times New Roman"/>
          <w:sz w:val="24"/>
          <w:szCs w:val="24"/>
        </w:rPr>
        <w:t xml:space="preserve">1) </w:t>
      </w:r>
      <w:r w:rsidRPr="004D0E09">
        <w:rPr>
          <w:rFonts w:ascii="Times New Roman" w:hAnsi="Times New Roman"/>
          <w:i/>
          <w:sz w:val="24"/>
          <w:szCs w:val="24"/>
        </w:rPr>
        <w:t>Восприятие собственного тела, осознание своих физических возможностей и ограничений</w:t>
      </w:r>
      <w:r w:rsidRPr="004D0E09">
        <w:rPr>
          <w:rFonts w:ascii="Times New Roman" w:hAnsi="Times New Roman"/>
          <w:sz w:val="24"/>
          <w:szCs w:val="24"/>
        </w:rPr>
        <w:t xml:space="preserve">. </w:t>
      </w:r>
    </w:p>
    <w:p w:rsidR="00021048" w:rsidRPr="004D0E09" w:rsidRDefault="00021048" w:rsidP="00F10183">
      <w:pPr>
        <w:pStyle w:val="afd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E09">
        <w:rPr>
          <w:rFonts w:ascii="Times New Roman" w:hAnsi="Times New Roman"/>
          <w:sz w:val="24"/>
          <w:szCs w:val="24"/>
        </w:rPr>
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средств).</w:t>
      </w:r>
    </w:p>
    <w:p w:rsidR="00021048" w:rsidRPr="004D0E09" w:rsidRDefault="00021048" w:rsidP="00F10183">
      <w:pPr>
        <w:pStyle w:val="afd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E09">
        <w:rPr>
          <w:rFonts w:ascii="Times New Roman" w:hAnsi="Times New Roman"/>
          <w:sz w:val="24"/>
          <w:szCs w:val="24"/>
        </w:rPr>
        <w:t xml:space="preserve">Освоение двигательных навыков, последовательности движений, развитие координационных способностей. </w:t>
      </w:r>
    </w:p>
    <w:p w:rsidR="00021048" w:rsidRPr="004D0E09" w:rsidRDefault="00021048" w:rsidP="00F10183">
      <w:pPr>
        <w:pStyle w:val="afd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E09">
        <w:rPr>
          <w:rFonts w:ascii="Times New Roman" w:hAnsi="Times New Roman"/>
          <w:sz w:val="24"/>
          <w:szCs w:val="24"/>
        </w:rPr>
        <w:t>Совершенствование физических качеств: ловкости, силы, быстроты, выносливости.</w:t>
      </w:r>
    </w:p>
    <w:p w:rsidR="00021048" w:rsidRPr="004D0E09" w:rsidRDefault="00021048" w:rsidP="00F10183">
      <w:pPr>
        <w:pStyle w:val="afd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E09">
        <w:rPr>
          <w:rFonts w:ascii="Times New Roman" w:hAnsi="Times New Roman"/>
          <w:sz w:val="24"/>
          <w:szCs w:val="24"/>
        </w:rPr>
        <w:t xml:space="preserve">Умение радоваться успехам: выше прыгнул, быстрее пробежал и др. </w:t>
      </w:r>
    </w:p>
    <w:p w:rsidR="00021048" w:rsidRPr="004D0E09" w:rsidRDefault="00021048" w:rsidP="00021048">
      <w:pPr>
        <w:pStyle w:val="af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E09">
        <w:rPr>
          <w:rFonts w:ascii="Times New Roman" w:hAnsi="Times New Roman"/>
          <w:sz w:val="24"/>
          <w:szCs w:val="24"/>
        </w:rPr>
        <w:t xml:space="preserve">2) </w:t>
      </w:r>
      <w:r w:rsidRPr="004D0E09">
        <w:rPr>
          <w:rFonts w:ascii="Times New Roman" w:hAnsi="Times New Roman"/>
          <w:i/>
          <w:sz w:val="24"/>
          <w:szCs w:val="24"/>
        </w:rPr>
        <w:t>Соотнесение самочувствия с настроением, собственной активностью, самостоятельностью и независимостью.</w:t>
      </w:r>
      <w:r w:rsidRPr="004D0E09">
        <w:rPr>
          <w:rFonts w:ascii="Times New Roman" w:hAnsi="Times New Roman"/>
          <w:sz w:val="24"/>
          <w:szCs w:val="24"/>
        </w:rPr>
        <w:t xml:space="preserve"> </w:t>
      </w:r>
    </w:p>
    <w:p w:rsidR="00021048" w:rsidRPr="004D0E09" w:rsidRDefault="00021048" w:rsidP="00F10183">
      <w:pPr>
        <w:pStyle w:val="afd"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E09">
        <w:rPr>
          <w:rFonts w:ascii="Times New Roman" w:hAnsi="Times New Roman"/>
          <w:sz w:val="24"/>
          <w:szCs w:val="24"/>
        </w:rPr>
        <w:t>Умение определять свое самочувствие в связи с физической нагрузкой: усталость, болевые ощущения, др.</w:t>
      </w:r>
    </w:p>
    <w:p w:rsidR="00021048" w:rsidRPr="004D0E09" w:rsidRDefault="00021048" w:rsidP="00021048">
      <w:pPr>
        <w:pStyle w:val="afd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D0E09">
        <w:rPr>
          <w:rFonts w:ascii="Times New Roman" w:hAnsi="Times New Roman"/>
          <w:sz w:val="24"/>
          <w:szCs w:val="24"/>
        </w:rPr>
        <w:t xml:space="preserve">3) </w:t>
      </w:r>
      <w:r w:rsidRPr="004D0E09">
        <w:rPr>
          <w:rFonts w:ascii="Times New Roman" w:hAnsi="Times New Roman"/>
          <w:i/>
          <w:sz w:val="24"/>
          <w:szCs w:val="24"/>
        </w:rPr>
        <w:t>Освоение доступных видов физкультурно-спортивной деятельности: езда на велосипеде, ходьба на лыжах, спортивные игры, туризм, плавание.</w:t>
      </w:r>
    </w:p>
    <w:p w:rsidR="00021048" w:rsidRPr="004D0E09" w:rsidRDefault="00021048" w:rsidP="00F10183">
      <w:pPr>
        <w:pStyle w:val="afd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E09">
        <w:rPr>
          <w:rFonts w:ascii="Times New Roman" w:hAnsi="Times New Roman"/>
          <w:sz w:val="24"/>
          <w:szCs w:val="24"/>
        </w:rPr>
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подготовка.</w:t>
      </w:r>
    </w:p>
    <w:p w:rsidR="00021048" w:rsidRPr="004D0E09" w:rsidRDefault="00021048" w:rsidP="00F10183">
      <w:pPr>
        <w:pStyle w:val="afd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E09">
        <w:rPr>
          <w:rFonts w:ascii="Times New Roman" w:hAnsi="Times New Roman"/>
          <w:sz w:val="24"/>
          <w:szCs w:val="24"/>
        </w:rPr>
        <w:t>Умение ездить на велосипеде, кататься на санках, ходить на лыжах, плавать, играть в подвижные игры и др.</w:t>
      </w:r>
    </w:p>
    <w:p w:rsid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bookmarkStart w:id="1" w:name="_GoBack"/>
      <w:bookmarkEnd w:id="1"/>
    </w:p>
    <w:p w:rsidR="00A75E85" w:rsidRPr="00A75E85" w:rsidRDefault="00132354" w:rsidP="00F10183">
      <w:pPr>
        <w:pStyle w:val="a6"/>
        <w:numPr>
          <w:ilvl w:val="0"/>
          <w:numId w:val="8"/>
        </w:numPr>
        <w:suppressAutoHyphens/>
        <w:spacing w:line="276" w:lineRule="auto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300D55">
        <w:rPr>
          <w:b/>
          <w:spacing w:val="0"/>
        </w:rPr>
        <w:t>СОДЕРЖАНИЕ УЧЕБНОГО ПРЕДМЕТА</w:t>
      </w:r>
      <w:r w:rsidR="0070735E" w:rsidRPr="00300D55">
        <w:rPr>
          <w:b/>
          <w:spacing w:val="0"/>
        </w:rPr>
        <w:t xml:space="preserve"> «АДАПТИВН</w:t>
      </w:r>
      <w:r w:rsidR="00300D55">
        <w:rPr>
          <w:b/>
          <w:spacing w:val="0"/>
        </w:rPr>
        <w:t>А</w:t>
      </w:r>
      <w:r w:rsidR="0070735E" w:rsidRPr="00300D55">
        <w:rPr>
          <w:b/>
          <w:spacing w:val="0"/>
        </w:rPr>
        <w:t>Я ФИЗКУЛЬТУРА</w:t>
      </w:r>
      <w:r w:rsidR="000A2358" w:rsidRPr="00300D55">
        <w:rPr>
          <w:b/>
          <w:spacing w:val="0"/>
        </w:rPr>
        <w:t>»</w:t>
      </w:r>
    </w:p>
    <w:p w:rsidR="00A75E85" w:rsidRPr="00A75E85" w:rsidRDefault="00A75E85" w:rsidP="00A75E85">
      <w:pPr>
        <w:suppressAutoHyphens/>
        <w:spacing w:line="276" w:lineRule="auto"/>
        <w:ind w:left="0" w:firstLine="0"/>
        <w:jc w:val="center"/>
        <w:rPr>
          <w:rFonts w:eastAsia="Times New Roman"/>
          <w:b/>
          <w:spacing w:val="0"/>
          <w:sz w:val="24"/>
          <w:szCs w:val="24"/>
          <w:lang w:eastAsia="ar-SA"/>
        </w:rPr>
      </w:pPr>
      <w:r w:rsidRPr="00A75E85">
        <w:rPr>
          <w:rFonts w:eastAsia="Times New Roman"/>
          <w:b/>
          <w:spacing w:val="0"/>
          <w:sz w:val="24"/>
          <w:szCs w:val="24"/>
          <w:lang w:eastAsia="ar-SA"/>
        </w:rPr>
        <w:t>1-4 классы</w:t>
      </w:r>
    </w:p>
    <w:p w:rsidR="00A75E85" w:rsidRPr="00A75E85" w:rsidRDefault="00A75E85" w:rsidP="00A75E85">
      <w:pPr>
        <w:suppressAutoHyphens/>
        <w:spacing w:line="276" w:lineRule="auto"/>
        <w:ind w:left="0" w:firstLine="0"/>
        <w:jc w:val="center"/>
        <w:rPr>
          <w:rFonts w:eastAsia="Times New Roman"/>
          <w:b/>
          <w:i/>
          <w:spacing w:val="0"/>
          <w:sz w:val="24"/>
          <w:szCs w:val="24"/>
          <w:lang w:eastAsia="ar-SA"/>
        </w:rPr>
      </w:pPr>
      <w:r w:rsidRPr="00A75E85">
        <w:rPr>
          <w:rFonts w:eastAsia="Times New Roman"/>
          <w:b/>
          <w:i/>
          <w:spacing w:val="0"/>
          <w:sz w:val="24"/>
          <w:szCs w:val="24"/>
          <w:lang w:eastAsia="ar-SA"/>
        </w:rPr>
        <w:t>Плавание.</w:t>
      </w:r>
    </w:p>
    <w:p w:rsidR="00A75E85" w:rsidRPr="00A75E85" w:rsidRDefault="00A75E85" w:rsidP="00A75E85">
      <w:pPr>
        <w:suppressAutoHyphens/>
        <w:spacing w:line="276" w:lineRule="auto"/>
        <w:ind w:left="0" w:firstLine="708"/>
        <w:rPr>
          <w:rFonts w:eastAsia="Times New Roman"/>
          <w:spacing w:val="0"/>
          <w:sz w:val="24"/>
          <w:szCs w:val="24"/>
          <w:lang w:eastAsia="ar-SA"/>
        </w:rPr>
      </w:pPr>
      <w:r w:rsidRPr="00A75E85">
        <w:rPr>
          <w:rFonts w:eastAsia="Times New Roman"/>
          <w:spacing w:val="0"/>
          <w:sz w:val="24"/>
          <w:szCs w:val="24"/>
          <w:lang w:eastAsia="ar-SA"/>
        </w:rPr>
        <w:t xml:space="preserve">Вход в воду. Ходьба в воде. Бег в воде. Погружение в воду по шею, с головой. Выполнение выдоха под водой. Открывание глаз в воде. Удержание на воде. Скольжение по поверхности воды на животе, на спине. Выполнение движений ногами, лежа на животе, на спине. Выполнение движений руками, лежа на животе, на спине. Чередование поворота головы с дыханием. Сочетание движений ног с дыханием. </w:t>
      </w:r>
    </w:p>
    <w:p w:rsidR="00A75E85" w:rsidRPr="00A75E85" w:rsidRDefault="00A75E85" w:rsidP="00A75E85">
      <w:pPr>
        <w:suppressAutoHyphens/>
        <w:spacing w:line="276" w:lineRule="auto"/>
        <w:ind w:left="0" w:firstLine="0"/>
        <w:jc w:val="center"/>
        <w:rPr>
          <w:rFonts w:eastAsia="Times New Roman"/>
          <w:b/>
          <w:i/>
          <w:spacing w:val="0"/>
          <w:sz w:val="24"/>
          <w:szCs w:val="24"/>
          <w:lang w:eastAsia="ar-SA"/>
        </w:rPr>
      </w:pPr>
      <w:r w:rsidRPr="00A75E85">
        <w:rPr>
          <w:rFonts w:eastAsia="Times New Roman"/>
          <w:b/>
          <w:i/>
          <w:spacing w:val="0"/>
          <w:sz w:val="24"/>
          <w:szCs w:val="24"/>
          <w:lang w:eastAsia="ar-SA"/>
        </w:rPr>
        <w:t>Коррекционные подвижные игры.</w:t>
      </w:r>
    </w:p>
    <w:p w:rsidR="00A75E85" w:rsidRPr="00A75E85" w:rsidRDefault="00A75E85" w:rsidP="00A75E85">
      <w:pPr>
        <w:suppressAutoHyphens/>
        <w:spacing w:line="276" w:lineRule="auto"/>
        <w:ind w:left="0" w:firstLine="708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A75E85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Элементы спортивных игр и спортивных упражнений</w:t>
      </w:r>
      <w:r w:rsidRPr="00A75E8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. </w:t>
      </w:r>
    </w:p>
    <w:p w:rsidR="00A75E85" w:rsidRPr="00A75E85" w:rsidRDefault="00A75E85" w:rsidP="00A75E85">
      <w:pPr>
        <w:suppressAutoHyphens/>
        <w:spacing w:line="276" w:lineRule="auto"/>
        <w:ind w:left="0" w:firstLine="708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A75E8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Баскетбол. Узнавание баскетбольного мяча. Передача баскетбольного мяча без отскока от пола (с отскоком от пола). Ловля баскетбольного мяча без отскока от пола (с отскоком от пола). </w:t>
      </w:r>
    </w:p>
    <w:p w:rsidR="00A75E85" w:rsidRPr="00A75E85" w:rsidRDefault="00A75E85" w:rsidP="00A75E85">
      <w:pPr>
        <w:suppressAutoHyphens/>
        <w:spacing w:line="276" w:lineRule="auto"/>
        <w:ind w:left="0" w:firstLine="708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A75E8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Волейбол. Узнавание волейбольного мяча. Подача волейбольного мяча сверху (снизу). Прием волейбольного мяча сверху (снизу). Игра в паре без сетки (через сетку). </w:t>
      </w:r>
    </w:p>
    <w:p w:rsidR="00A75E85" w:rsidRPr="00A75E85" w:rsidRDefault="00A75E85" w:rsidP="00A75E85">
      <w:pPr>
        <w:suppressAutoHyphens/>
        <w:spacing w:line="276" w:lineRule="auto"/>
        <w:ind w:left="0" w:firstLine="708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A75E8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lastRenderedPageBreak/>
        <w:t xml:space="preserve">Футбол. Узнавание футбольного мяча. Выполнение удара в ворота с места (пустые ворота, с вратарем), с 2-х шагов (пустые ворота, с вратарем), с разбега (пустые ворота, с вратарем). </w:t>
      </w:r>
    </w:p>
    <w:p w:rsidR="00A75E85" w:rsidRPr="00A75E85" w:rsidRDefault="00A75E85" w:rsidP="00F9745A">
      <w:pPr>
        <w:suppressAutoHyphens/>
        <w:spacing w:line="276" w:lineRule="auto"/>
        <w:ind w:left="0" w:firstLine="708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A75E8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Бадминтон. Узнавание (различение) инвентаря для бадминтона. Удар по волану: нижняя (верхняя) подача. От</w:t>
      </w:r>
      <w:r w:rsidR="00F9745A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бивание волана снизу (сверху). </w:t>
      </w:r>
    </w:p>
    <w:p w:rsidR="00A75E85" w:rsidRPr="00A75E85" w:rsidRDefault="00A75E85" w:rsidP="00A75E85">
      <w:pPr>
        <w:suppressAutoHyphens/>
        <w:spacing w:line="276" w:lineRule="auto"/>
        <w:ind w:left="0" w:firstLine="708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A75E8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Игра в паре. </w:t>
      </w:r>
      <w:r w:rsidRPr="00A75E85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Подвижные игры.</w:t>
      </w:r>
      <w:r w:rsidRPr="00A75E8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Соблюдение правил игры «Стоп, хоп, раз». Соблюдение правил игры «Болото». Соблюдение последовательности действий в игре-эстафете «Полоса препятствий»: бег по скамейке, прыжки через кирпичики, пролазание по туннелю, бег, передача эстафеты. Соблюдение правил игры «Пятнашки». </w:t>
      </w:r>
    </w:p>
    <w:p w:rsidR="00A75E85" w:rsidRPr="00A75E85" w:rsidRDefault="00A75E85" w:rsidP="00A75E85">
      <w:pPr>
        <w:suppressAutoHyphens/>
        <w:spacing w:line="276" w:lineRule="auto"/>
        <w:ind w:left="0" w:firstLine="0"/>
        <w:jc w:val="center"/>
        <w:rPr>
          <w:rFonts w:eastAsia="Times New Roman"/>
          <w:b/>
          <w:i/>
          <w:spacing w:val="0"/>
          <w:sz w:val="24"/>
          <w:szCs w:val="24"/>
          <w:lang w:eastAsia="ar-SA"/>
        </w:rPr>
      </w:pPr>
      <w:r w:rsidRPr="00A75E85">
        <w:rPr>
          <w:rFonts w:eastAsia="Times New Roman"/>
          <w:b/>
          <w:i/>
          <w:spacing w:val="0"/>
          <w:sz w:val="24"/>
          <w:szCs w:val="24"/>
          <w:lang w:eastAsia="ar-SA"/>
        </w:rPr>
        <w:t>Велосипедная подготовка.</w:t>
      </w:r>
    </w:p>
    <w:p w:rsidR="00A75E85" w:rsidRPr="00A75E85" w:rsidRDefault="00A75E85" w:rsidP="00A75E85">
      <w:pPr>
        <w:suppressAutoHyphens/>
        <w:spacing w:line="276" w:lineRule="auto"/>
        <w:ind w:left="0" w:firstLine="708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A75E8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Узнавание (различение) составных частей трехколесного велосипеда: руль, колесо, педали, седло, рама, цепь. Соблюдение последовательности действий при посадке на трехколесный велосипед: перекидывание правой ноги через раму, постановка правой ноги на педаль, посадка на седло, постановка левой ноги на педаль. Управление трехколесным велосипедом без вращения педалей. Вращение педалей с фиксацией ног (без фиксации ног). Торможение ручным (ножным) тормозом. Езда на трехколесном велосипеде по прямой и с поворотом. </w:t>
      </w:r>
    </w:p>
    <w:p w:rsidR="00A75E85" w:rsidRPr="00A75E85" w:rsidRDefault="00A75E85" w:rsidP="00A75E85">
      <w:pPr>
        <w:suppressAutoHyphens/>
        <w:spacing w:line="276" w:lineRule="auto"/>
        <w:ind w:left="0" w:firstLine="0"/>
        <w:jc w:val="center"/>
        <w:rPr>
          <w:rFonts w:eastAsia="Times New Roman"/>
          <w:b/>
          <w:i/>
          <w:spacing w:val="0"/>
          <w:sz w:val="24"/>
          <w:szCs w:val="24"/>
          <w:lang w:eastAsia="ar-SA"/>
        </w:rPr>
      </w:pPr>
      <w:r w:rsidRPr="00A75E85">
        <w:rPr>
          <w:rFonts w:eastAsia="Times New Roman"/>
          <w:b/>
          <w:i/>
          <w:spacing w:val="0"/>
          <w:sz w:val="24"/>
          <w:szCs w:val="24"/>
          <w:lang w:eastAsia="ar-SA"/>
        </w:rPr>
        <w:t>Лыжная подготовка.</w:t>
      </w:r>
    </w:p>
    <w:p w:rsidR="00A75E85" w:rsidRPr="00A75E85" w:rsidRDefault="00A75E85" w:rsidP="00A75E85">
      <w:pPr>
        <w:suppressAutoHyphens/>
        <w:spacing w:line="276" w:lineRule="auto"/>
        <w:ind w:left="0" w:firstLine="708"/>
        <w:rPr>
          <w:rFonts w:eastAsia="Times New Roman"/>
          <w:spacing w:val="0"/>
          <w:sz w:val="24"/>
          <w:szCs w:val="24"/>
          <w:lang w:eastAsia="ar-SA"/>
        </w:rPr>
      </w:pPr>
      <w:r w:rsidRPr="00A75E85">
        <w:rPr>
          <w:rFonts w:eastAsia="Times New Roman"/>
          <w:spacing w:val="0"/>
          <w:sz w:val="24"/>
          <w:szCs w:val="24"/>
          <w:lang w:eastAsia="ar-SA"/>
        </w:rPr>
        <w:t xml:space="preserve">Узнавание (различение) лыжного инвентаря (лыжи, палки, ботинки). Транспортировка лыжного инвентаря. Соблюдение последовательности действий при креплении ботинок к лыжам: удержание лыжи, поднесение носка лыжного ботинка к краю крепления, вставление носка лыжного ботинка в крепление, подъем пятки. Чистка лыж от снега. </w:t>
      </w:r>
    </w:p>
    <w:p w:rsidR="00A75E85" w:rsidRPr="00A75E85" w:rsidRDefault="00A75E85" w:rsidP="00A75E85">
      <w:pPr>
        <w:suppressAutoHyphens/>
        <w:spacing w:line="276" w:lineRule="auto"/>
        <w:ind w:left="0" w:firstLine="708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A75E8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Стояние на параллельно лежащих лыжах. Выполнение ступающего шага: шаговые движения на месте, продвижение вперед приставным шагом, продвижение в сторону приставным шагом. </w:t>
      </w:r>
    </w:p>
    <w:p w:rsidR="00A75E85" w:rsidRPr="00A75E85" w:rsidRDefault="00A75E85" w:rsidP="00A75E85">
      <w:pPr>
        <w:suppressAutoHyphens/>
        <w:spacing w:line="276" w:lineRule="auto"/>
        <w:ind w:left="0" w:firstLine="0"/>
        <w:jc w:val="center"/>
        <w:rPr>
          <w:rFonts w:eastAsia="Times New Roman"/>
          <w:b/>
          <w:spacing w:val="0"/>
          <w:sz w:val="24"/>
          <w:szCs w:val="24"/>
          <w:lang w:eastAsia="ar-SA"/>
        </w:rPr>
      </w:pPr>
      <w:r w:rsidRPr="00A75E85">
        <w:rPr>
          <w:rFonts w:eastAsia="Times New Roman"/>
          <w:b/>
          <w:i/>
          <w:spacing w:val="0"/>
          <w:sz w:val="24"/>
          <w:szCs w:val="24"/>
          <w:lang w:eastAsia="ar-SA"/>
        </w:rPr>
        <w:t>Туризм</w:t>
      </w:r>
      <w:r w:rsidRPr="00A75E85">
        <w:rPr>
          <w:rFonts w:eastAsia="Times New Roman"/>
          <w:b/>
          <w:spacing w:val="0"/>
          <w:sz w:val="24"/>
          <w:szCs w:val="24"/>
          <w:lang w:eastAsia="ar-SA"/>
        </w:rPr>
        <w:t>.</w:t>
      </w:r>
    </w:p>
    <w:p w:rsidR="00A75E85" w:rsidRPr="00A75E85" w:rsidRDefault="00A75E85" w:rsidP="00A75E85">
      <w:pPr>
        <w:suppressAutoHyphens/>
        <w:spacing w:line="276" w:lineRule="auto"/>
        <w:ind w:left="0" w:firstLine="708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A75E8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Узнавание (различение) предметов туристического инвентаря (рюкзак, спальный мешок, туристический коврик, палатка, котелок, тренога). Соблюдение последовательности действий при складывании вещей в рюкзак (например, банка тушенки, обувь, одежда, набор походной посуды, средства личной гигиены). Соблюдение последовательности действий при раскладывании спального мешка: раскрывание чехла, вынимание мешка из чехла, развязывание тесьмы, раскатывание мешка. Соблюдение последовательности действий при расположении в спальном мешке: расстегивание молнии, посадка в мешок, застегивание молнии до середины спального мешка, расположение в мешке лежа, застегивание молнии до капюшона. Соблюдение последовательности действий при складывании спального мешка: совмещение углов верхней части мешка, скручивание мешка, завязывание тесьмы, вставление мешка в чехол, затягивание чехла. </w:t>
      </w:r>
    </w:p>
    <w:p w:rsidR="00A75E85" w:rsidRPr="00A75E85" w:rsidRDefault="00A75E85" w:rsidP="00A75E85">
      <w:pPr>
        <w:suppressAutoHyphens/>
        <w:spacing w:line="276" w:lineRule="auto"/>
        <w:ind w:left="0" w:firstLine="708"/>
        <w:jc w:val="center"/>
        <w:rPr>
          <w:rFonts w:eastAsia="Times New Roman"/>
          <w:b/>
          <w:i/>
          <w:spacing w:val="0"/>
          <w:sz w:val="24"/>
          <w:szCs w:val="24"/>
          <w:lang w:eastAsia="ar-SA"/>
        </w:rPr>
      </w:pPr>
      <w:r w:rsidRPr="00A75E85">
        <w:rPr>
          <w:rFonts w:eastAsia="Times New Roman"/>
          <w:b/>
          <w:i/>
          <w:spacing w:val="0"/>
          <w:sz w:val="24"/>
          <w:szCs w:val="24"/>
          <w:lang w:eastAsia="ar-SA"/>
        </w:rPr>
        <w:t>Физическая подготовка.</w:t>
      </w:r>
    </w:p>
    <w:p w:rsidR="00A75E85" w:rsidRPr="00A75E85" w:rsidRDefault="00A75E85" w:rsidP="00A75E85">
      <w:pPr>
        <w:spacing w:line="276" w:lineRule="auto"/>
        <w:ind w:left="0" w:firstLine="708"/>
        <w:rPr>
          <w:rFonts w:eastAsia="Times New Roman"/>
          <w:spacing w:val="-2"/>
          <w:kern w:val="1"/>
          <w:sz w:val="24"/>
          <w:szCs w:val="24"/>
          <w:lang w:eastAsia="ar-SA"/>
        </w:rPr>
      </w:pPr>
      <w:r w:rsidRPr="00A75E85">
        <w:rPr>
          <w:rFonts w:eastAsia="Times New Roman"/>
          <w:i/>
          <w:iCs/>
          <w:spacing w:val="0"/>
          <w:kern w:val="1"/>
          <w:sz w:val="24"/>
          <w:szCs w:val="24"/>
          <w:lang w:eastAsia="ar-SA"/>
        </w:rPr>
        <w:t xml:space="preserve">Построения и перестроения. </w:t>
      </w:r>
      <w:r w:rsidRPr="00A75E85">
        <w:rPr>
          <w:rFonts w:eastAsia="Times New Roman"/>
          <w:iCs/>
          <w:spacing w:val="0"/>
          <w:kern w:val="1"/>
          <w:sz w:val="24"/>
          <w:szCs w:val="24"/>
          <w:lang w:eastAsia="ar-SA"/>
        </w:rPr>
        <w:t>П</w:t>
      </w:r>
      <w:r w:rsidRPr="00A75E85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Ходьба в колонне по одному, по двое. Бег </w:t>
      </w:r>
      <w:r w:rsidRPr="00A75E85">
        <w:rPr>
          <w:rFonts w:eastAsia="Times New Roman"/>
          <w:spacing w:val="-2"/>
          <w:kern w:val="1"/>
          <w:sz w:val="24"/>
          <w:szCs w:val="24"/>
          <w:lang w:eastAsia="ar-SA"/>
        </w:rPr>
        <w:t xml:space="preserve">в колонне. </w:t>
      </w:r>
    </w:p>
    <w:p w:rsidR="00A75E85" w:rsidRPr="00A75E85" w:rsidRDefault="00A75E85" w:rsidP="00A75E85">
      <w:pPr>
        <w:spacing w:line="276" w:lineRule="auto"/>
        <w:ind w:left="0" w:firstLine="708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A75E85">
        <w:rPr>
          <w:rFonts w:eastAsia="Times New Roman"/>
          <w:i/>
          <w:iCs/>
          <w:spacing w:val="0"/>
          <w:kern w:val="1"/>
          <w:sz w:val="24"/>
          <w:szCs w:val="24"/>
          <w:lang w:eastAsia="ar-SA"/>
        </w:rPr>
        <w:t>Общеразвивающие и корригирующие упражнения.</w:t>
      </w:r>
      <w:r w:rsidRPr="00A75E85">
        <w:rPr>
          <w:rFonts w:eastAsia="Times New Roman"/>
          <w:iCs/>
          <w:spacing w:val="0"/>
          <w:kern w:val="1"/>
          <w:sz w:val="24"/>
          <w:szCs w:val="24"/>
          <w:lang w:eastAsia="ar-SA"/>
        </w:rPr>
        <w:t xml:space="preserve"> Дыхательные упражнения: </w:t>
      </w:r>
      <w:r w:rsidRPr="00A75E85">
        <w:rPr>
          <w:rFonts w:eastAsia="Times New Roman"/>
          <w:spacing w:val="-2"/>
          <w:kern w:val="1"/>
          <w:sz w:val="24"/>
          <w:szCs w:val="24"/>
          <w:lang w:eastAsia="ar-SA"/>
        </w:rPr>
        <w:t>произвольный вдох (выдох) через рот (нос), произвольный вдох через нос (рот), выдох через рот</w:t>
      </w:r>
      <w:r w:rsidRPr="00A75E85">
        <w:rPr>
          <w:rFonts w:eastAsia="Times New Roman"/>
          <w:i/>
          <w:spacing w:val="-10"/>
          <w:kern w:val="1"/>
          <w:sz w:val="24"/>
          <w:szCs w:val="24"/>
          <w:lang w:eastAsia="ar-SA"/>
        </w:rPr>
        <w:t xml:space="preserve"> </w:t>
      </w:r>
      <w:r w:rsidRPr="00A75E85">
        <w:rPr>
          <w:rFonts w:eastAsia="Times New Roman"/>
          <w:spacing w:val="-10"/>
          <w:kern w:val="1"/>
          <w:sz w:val="24"/>
          <w:szCs w:val="24"/>
          <w:lang w:eastAsia="ar-SA"/>
        </w:rPr>
        <w:t xml:space="preserve">(нос). </w:t>
      </w:r>
      <w:r w:rsidRPr="00A75E85">
        <w:rPr>
          <w:rFonts w:eastAsia="Times New Roman"/>
          <w:spacing w:val="0"/>
          <w:kern w:val="1"/>
          <w:sz w:val="24"/>
          <w:szCs w:val="24"/>
          <w:lang w:eastAsia="ar-SA"/>
        </w:rPr>
        <w:t>Од</w:t>
      </w:r>
      <w:r w:rsidRPr="00A75E85">
        <w:rPr>
          <w:rFonts w:eastAsia="Times New Roman"/>
          <w:spacing w:val="0"/>
          <w:kern w:val="1"/>
          <w:sz w:val="24"/>
          <w:szCs w:val="24"/>
          <w:lang w:eastAsia="ar-SA"/>
        </w:rPr>
        <w:lastRenderedPageBreak/>
        <w:t xml:space="preserve">новременное (поочередное) сгибание (разгибание) пальцев.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(одновременно). Сгибание пальцев в кулак на одной руке с одновременным разгибанием на другой руке. </w:t>
      </w:r>
      <w:r w:rsidRPr="00A75E85">
        <w:rPr>
          <w:rFonts w:eastAsia="Times New Roman"/>
          <w:spacing w:val="-10"/>
          <w:kern w:val="1"/>
          <w:sz w:val="24"/>
          <w:szCs w:val="24"/>
          <w:lang w:eastAsia="ar-SA"/>
        </w:rPr>
        <w:t>К</w:t>
      </w:r>
      <w:r w:rsidRPr="00A75E85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руговые движения кистью. Сгибание фаланг пальцев. Одновременные (поочередные) движения руками </w:t>
      </w:r>
      <w:r w:rsidRPr="00A75E85">
        <w:rPr>
          <w:rFonts w:eastAsia="Times New Roman"/>
          <w:spacing w:val="-3"/>
          <w:kern w:val="1"/>
          <w:sz w:val="24"/>
          <w:szCs w:val="24"/>
          <w:lang w:eastAsia="ar-SA"/>
        </w:rPr>
        <w:t>в исхо</w:t>
      </w:r>
      <w:r w:rsidRPr="00A75E85">
        <w:rPr>
          <w:rFonts w:eastAsia="Times New Roman"/>
          <w:spacing w:val="-1"/>
          <w:kern w:val="1"/>
          <w:sz w:val="24"/>
          <w:szCs w:val="24"/>
          <w:lang w:eastAsia="ar-SA"/>
        </w:rPr>
        <w:t xml:space="preserve">дных положениях «стоя», «сидя», «лежа» (на боку, на </w:t>
      </w:r>
      <w:r w:rsidRPr="00A75E85">
        <w:rPr>
          <w:rFonts w:eastAsia="Times New Roman"/>
          <w:spacing w:val="-3"/>
          <w:kern w:val="1"/>
          <w:sz w:val="24"/>
          <w:szCs w:val="24"/>
          <w:lang w:eastAsia="ar-SA"/>
        </w:rPr>
        <w:t xml:space="preserve">спине, на животе): вперед, назад, в стороны, вверх, вниз, круговые движения. </w:t>
      </w:r>
      <w:r w:rsidRPr="00A75E85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Круговые движения руками в исходном положении «руки к плечам». Движения плечами вперед (назад, вверх, вниз). Движения головой: наклоны вперед (назад, в стороны), повороты, круговые движения. Поднимание головы в положении «лежа на животе». Наклоны туловища вперед (в стороны, назад). Повороты туловища вправо (влево). Круговые движения прямыми руками вперед (назад). Наклоны туловища в сочетании с поворотами. Стояние на коленях. </w:t>
      </w:r>
    </w:p>
    <w:p w:rsidR="00A75E85" w:rsidRPr="00A75E85" w:rsidRDefault="00A75E85" w:rsidP="00A75E85">
      <w:pPr>
        <w:spacing w:line="276" w:lineRule="auto"/>
        <w:ind w:left="0" w:firstLine="708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A75E85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Ходьба с высоким подниманием колен. Хлопки в ладони под поднятой прямой ногой. Движения стопами: поднимание, опускание, наклоны, круговые движения. </w:t>
      </w:r>
      <w:r w:rsidRPr="00A75E85">
        <w:rPr>
          <w:rFonts w:eastAsia="Times New Roman"/>
          <w:spacing w:val="-10"/>
          <w:kern w:val="1"/>
          <w:sz w:val="24"/>
          <w:szCs w:val="24"/>
          <w:lang w:eastAsia="ar-SA"/>
        </w:rPr>
        <w:t>П</w:t>
      </w:r>
      <w:r w:rsidRPr="00A75E85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риседание. Ползание на четвереньках. Поочередные (одновременные) движения ногами: поднимание (отведение) прямых (согнутых) ног, круговые движения. Переход из положения «лежа» в положение «сидя» (из положения «сидя» в положение «лежа»). Ходьба по доске, лежащей на полу. Ходьба по гимнастической скамейке: широкой (узкой) поверхности гимнастической скамейки, ровной (наклонной) поверхности гимнастической скамейки, движущейся поверхности, с предметами (препятствиями). </w:t>
      </w:r>
    </w:p>
    <w:p w:rsidR="00A75E85" w:rsidRPr="00A75E85" w:rsidRDefault="00A75E85" w:rsidP="00A75E85">
      <w:pPr>
        <w:spacing w:line="276" w:lineRule="auto"/>
        <w:ind w:left="0" w:firstLine="708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A75E85">
        <w:rPr>
          <w:rFonts w:eastAsia="Times New Roman"/>
          <w:spacing w:val="0"/>
          <w:kern w:val="1"/>
          <w:sz w:val="24"/>
          <w:szCs w:val="24"/>
          <w:lang w:eastAsia="ar-SA"/>
        </w:rPr>
        <w:t>Прыжки на двух ногах (с одной ноги на другую). Стойка у вертикальной плоскости в правильной осанке. Движение руками и ногами, стоя у вертикальной плоскости: отведение рук в стороны, поднимание вверх и возвращение в исходное</w:t>
      </w:r>
      <w:r w:rsidRPr="00A75E85">
        <w:rPr>
          <w:rFonts w:eastAsia="Times New Roman"/>
          <w:spacing w:val="-7"/>
          <w:kern w:val="1"/>
          <w:sz w:val="24"/>
          <w:szCs w:val="24"/>
          <w:lang w:eastAsia="ar-SA"/>
        </w:rPr>
        <w:t xml:space="preserve"> </w:t>
      </w:r>
      <w:r w:rsidRPr="00A75E85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положение, поочередное поднимание ног вперед, отведение в стороны. Отход от стены с сохранением правильной осанки. </w:t>
      </w:r>
    </w:p>
    <w:p w:rsidR="00A75E85" w:rsidRPr="00A75E85" w:rsidRDefault="00A75E85" w:rsidP="00A75E85">
      <w:pPr>
        <w:spacing w:line="276" w:lineRule="auto"/>
        <w:ind w:left="0" w:firstLine="708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A75E85">
        <w:rPr>
          <w:rFonts w:eastAsia="Times New Roman"/>
          <w:i/>
          <w:spacing w:val="0"/>
          <w:kern w:val="1"/>
          <w:sz w:val="24"/>
          <w:szCs w:val="24"/>
          <w:lang w:eastAsia="ar-SA"/>
        </w:rPr>
        <w:t xml:space="preserve">Ползание, подлезание, лазание, перелезание. </w:t>
      </w:r>
      <w:r w:rsidRPr="00A75E85">
        <w:rPr>
          <w:rFonts w:eastAsia="Times New Roman"/>
          <w:spacing w:val="-10"/>
          <w:kern w:val="1"/>
          <w:sz w:val="24"/>
          <w:szCs w:val="24"/>
          <w:lang w:eastAsia="ar-SA"/>
        </w:rPr>
        <w:t>Ползание на животе, на четвереньках. Подлезание под препятствия на животе, на четвереньках.</w:t>
      </w:r>
    </w:p>
    <w:p w:rsidR="00A75E85" w:rsidRPr="00A75E85" w:rsidRDefault="00A75E85" w:rsidP="00A75E85">
      <w:pPr>
        <w:pStyle w:val="a6"/>
        <w:suppressAutoHyphens/>
        <w:spacing w:line="276" w:lineRule="auto"/>
        <w:ind w:left="706" w:firstLine="0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75E85">
        <w:rPr>
          <w:b/>
          <w:spacing w:val="0"/>
          <w:sz w:val="24"/>
          <w:szCs w:val="24"/>
        </w:rPr>
        <w:t>5-12 классы</w:t>
      </w:r>
    </w:p>
    <w:p w:rsidR="0070735E" w:rsidRPr="0070735E" w:rsidRDefault="0070735E" w:rsidP="0070735E">
      <w:pPr>
        <w:suppressAutoHyphens/>
        <w:spacing w:line="276" w:lineRule="auto"/>
        <w:ind w:left="0" w:firstLine="0"/>
        <w:jc w:val="center"/>
        <w:rPr>
          <w:rFonts w:eastAsia="Times New Roman"/>
          <w:b/>
          <w:i/>
          <w:spacing w:val="0"/>
          <w:sz w:val="24"/>
          <w:szCs w:val="24"/>
          <w:lang w:eastAsia="ar-SA"/>
        </w:rPr>
      </w:pPr>
      <w:r w:rsidRPr="0070735E">
        <w:rPr>
          <w:rFonts w:eastAsia="Times New Roman"/>
          <w:b/>
          <w:i/>
          <w:spacing w:val="0"/>
          <w:sz w:val="24"/>
          <w:szCs w:val="24"/>
          <w:lang w:eastAsia="ar-SA"/>
        </w:rPr>
        <w:t>Плавание.</w:t>
      </w:r>
    </w:p>
    <w:p w:rsidR="0070735E" w:rsidRPr="0070735E" w:rsidRDefault="0070735E" w:rsidP="00A75E85">
      <w:pPr>
        <w:suppressAutoHyphens/>
        <w:spacing w:after="160" w:line="276" w:lineRule="auto"/>
        <w:ind w:left="0" w:firstLine="0"/>
        <w:contextualSpacing/>
        <w:jc w:val="left"/>
        <w:rPr>
          <w:rFonts w:eastAsia="Times New Roman"/>
          <w:spacing w:val="0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sz w:val="24"/>
          <w:szCs w:val="24"/>
          <w:lang w:eastAsia="ar-SA"/>
        </w:rPr>
        <w:t>Плавание. Соблюдение правил поведения и безопасности в бассейне: во время движения по бортику нельзя толкаться, нельзя сталкивать друг друга с бортика бассейна в воду.</w:t>
      </w:r>
    </w:p>
    <w:p w:rsidR="0070735E" w:rsidRPr="00204945" w:rsidRDefault="0070735E" w:rsidP="0070735E">
      <w:pPr>
        <w:suppressAutoHyphens/>
        <w:spacing w:line="276" w:lineRule="auto"/>
        <w:ind w:left="0" w:firstLine="0"/>
        <w:jc w:val="center"/>
        <w:rPr>
          <w:rFonts w:eastAsia="Times New Roman"/>
          <w:b/>
          <w:i/>
          <w:spacing w:val="0"/>
          <w:sz w:val="24"/>
          <w:szCs w:val="24"/>
          <w:lang w:eastAsia="ar-SA"/>
        </w:rPr>
      </w:pPr>
      <w:r w:rsidRPr="00204945">
        <w:rPr>
          <w:rFonts w:eastAsia="Times New Roman"/>
          <w:b/>
          <w:i/>
          <w:spacing w:val="0"/>
          <w:sz w:val="24"/>
          <w:szCs w:val="24"/>
          <w:lang w:eastAsia="ar-SA"/>
        </w:rPr>
        <w:t>Коррекционные подвижные игры.</w:t>
      </w:r>
    </w:p>
    <w:p w:rsidR="0070735E" w:rsidRPr="00204945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204945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Элементы спортивных игр и спортивных упражнений</w:t>
      </w:r>
      <w:r w:rsidRPr="0020494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. </w:t>
      </w:r>
    </w:p>
    <w:p w:rsidR="0070735E" w:rsidRPr="00204945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20494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Баскетбол. Отбивание баскетбольного мяча от пола одной рукой. </w:t>
      </w:r>
    </w:p>
    <w:p w:rsidR="0070735E" w:rsidRPr="00204945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20494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Баскетбол. Ведение баскетбольного мяча по прямой (с обходом препятствия).</w:t>
      </w:r>
    </w:p>
    <w:p w:rsidR="0070735E" w:rsidRPr="00204945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20494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Баскетбол. Броски мяча в кольцо двумя руками. </w:t>
      </w:r>
    </w:p>
    <w:p w:rsidR="0070735E" w:rsidRPr="00204945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20494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Волейбол. Узнавание волейбольного мяча. </w:t>
      </w:r>
    </w:p>
    <w:p w:rsidR="0070735E" w:rsidRPr="00204945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20494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Волейбол. Подача волейбольного мяча сверху (снизу). </w:t>
      </w:r>
    </w:p>
    <w:p w:rsidR="0070735E" w:rsidRPr="0070735E" w:rsidRDefault="0070735E" w:rsidP="00A75E85">
      <w:pPr>
        <w:spacing w:after="16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20494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Волейбол. Прием волейбольного мяча сверху (снизу).</w:t>
      </w: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Волейбол. Игра в паре без сетки (через сетку).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Футбол. Прием мяча, стоя в воротах: ловля мяча руками, отбивание мяча ногой (руками).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Футбол. Ведение мяча.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Футбол. Выполнение передачи мяча партнеру.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Футбол. Остановка катящегося мяча ногой.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Бадминтон. Узнавание (различение) инвентаря для бадминтона.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Бадминтон. Удар по волану: нижняя (верхняя) подача.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Бадминтон. Отбивание волана снизу (сверху).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lastRenderedPageBreak/>
        <w:t xml:space="preserve">Бадминтон. Игра в паре.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Подвижные игры.</w:t>
      </w: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Соблюдение правил игры «Рыбаки и рыбки»</w:t>
      </w:r>
      <w:r w:rsidRPr="0070735E"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  <w:t xml:space="preserve">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Подвижные игры</w:t>
      </w: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Соблюдение последовательности действий в игре-эстафете «Собери пирамидку»: бег к пирамидке, надевание кольца</w:t>
      </w:r>
      <w:r w:rsidRPr="0070735E"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  <w:t xml:space="preserve">, </w:t>
      </w: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бег в обратную сторону, передача эстафеты.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Подвижные игры</w:t>
      </w: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Соблюдение правил игры «Бросай-ка». </w:t>
      </w:r>
    </w:p>
    <w:p w:rsidR="0070735E" w:rsidRPr="0070735E" w:rsidRDefault="0070735E" w:rsidP="0070735E">
      <w:pPr>
        <w:suppressAutoHyphens/>
        <w:spacing w:line="276" w:lineRule="auto"/>
        <w:ind w:left="0" w:firstLine="0"/>
        <w:jc w:val="center"/>
        <w:rPr>
          <w:rFonts w:eastAsia="Times New Roman"/>
          <w:b/>
          <w:i/>
          <w:spacing w:val="0"/>
          <w:sz w:val="24"/>
          <w:szCs w:val="24"/>
          <w:lang w:eastAsia="ar-SA"/>
        </w:rPr>
      </w:pPr>
      <w:r w:rsidRPr="0070735E">
        <w:rPr>
          <w:rFonts w:eastAsia="Times New Roman"/>
          <w:b/>
          <w:i/>
          <w:spacing w:val="0"/>
          <w:sz w:val="24"/>
          <w:szCs w:val="24"/>
          <w:lang w:eastAsia="ar-SA"/>
        </w:rPr>
        <w:t>Велосипедная подготовка.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Посадка на двухколесный велосипед. Начало движения, сидя на двухколесном велосипеде.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Езда на двухколесном велосипеде по прямой (на расстояние 10 метров).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Езда на двухколесном велосипеде по прямой (на расстояние 50 метров).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Езда на двухколесном велосипеде с поворотом. Торможение ручным (ножным) тормозом.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Разворот на двухколесном велосипеде. Объезд препятствий.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Преодоление подъемов (спусков). Езда в группе.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Соблюдение правил дорожного движения во время езды по дороге: начало движения по сигналу учителя, остановка перед выездом на трассу, езда по правой стороне дороги.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Уход за велосипедом (содержание в чистоте, сообщение о неисправности велосипеда, накачивание колеса)</w:t>
      </w:r>
    </w:p>
    <w:p w:rsidR="0070735E" w:rsidRPr="0070735E" w:rsidRDefault="0070735E" w:rsidP="0070735E">
      <w:pPr>
        <w:suppressAutoHyphens/>
        <w:spacing w:line="276" w:lineRule="auto"/>
        <w:ind w:left="0" w:firstLine="0"/>
        <w:jc w:val="center"/>
        <w:rPr>
          <w:rFonts w:eastAsia="Times New Roman"/>
          <w:b/>
          <w:i/>
          <w:spacing w:val="0"/>
          <w:sz w:val="24"/>
          <w:szCs w:val="24"/>
          <w:lang w:eastAsia="ar-SA"/>
        </w:rPr>
      </w:pPr>
      <w:r w:rsidRPr="0070735E">
        <w:rPr>
          <w:rFonts w:eastAsia="Times New Roman"/>
          <w:b/>
          <w:i/>
          <w:spacing w:val="0"/>
          <w:sz w:val="24"/>
          <w:szCs w:val="24"/>
          <w:lang w:eastAsia="ar-SA"/>
        </w:rPr>
        <w:t>Лыжная подготовка.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Соблюдение последовательности действий при подъеме после падения из положения «лежа на боку»: приставление одной ноги к другой, переход в положение «сидя на боку» (опора на правую руку), сгибание правой ноги в колене.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Выполнение поворотов, стоя на лыжах: вокруг пяток лыж (носков лыж), махом.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Выполнение скользящего шага без палок: одно (несколько) скольжений.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Выполнение попеременного двухшажного хода.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Выполнение бесшажного хода.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Преодоление подъемов ступающим шагом («лесенкой», «полуелочкой», «елочкой»).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Выполнение торможения при спуске со склона нажимом палок («полуплугом», «плугом», падением).</w:t>
      </w:r>
    </w:p>
    <w:p w:rsidR="0070735E" w:rsidRPr="0070735E" w:rsidRDefault="0070735E" w:rsidP="0070735E">
      <w:pPr>
        <w:suppressAutoHyphens/>
        <w:spacing w:line="276" w:lineRule="auto"/>
        <w:ind w:left="0" w:firstLine="0"/>
        <w:jc w:val="center"/>
        <w:rPr>
          <w:rFonts w:eastAsia="Times New Roman"/>
          <w:b/>
          <w:spacing w:val="0"/>
          <w:sz w:val="24"/>
          <w:szCs w:val="24"/>
          <w:lang w:eastAsia="ar-SA"/>
        </w:rPr>
      </w:pPr>
      <w:r w:rsidRPr="0070735E">
        <w:rPr>
          <w:rFonts w:eastAsia="Times New Roman"/>
          <w:b/>
          <w:i/>
          <w:spacing w:val="0"/>
          <w:sz w:val="24"/>
          <w:szCs w:val="24"/>
          <w:lang w:eastAsia="ar-SA"/>
        </w:rPr>
        <w:t>Туризм</w:t>
      </w:r>
      <w:r w:rsidRPr="0070735E">
        <w:rPr>
          <w:rFonts w:eastAsia="Times New Roman"/>
          <w:b/>
          <w:spacing w:val="0"/>
          <w:sz w:val="24"/>
          <w:szCs w:val="24"/>
          <w:lang w:eastAsia="ar-SA"/>
        </w:rPr>
        <w:t>.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Узнавание (различение) составных частей палатки: днище, крыша, стены палатки, растяжки, стойка, колышки.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Подготовка места для установки палатки. Раскладывание палатки. Ориентировка в частях палатки.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Вставление плоских (круглых) колышков при закреплении палатки на земле. Установление стоек.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Установление растяжек палатки. </w:t>
      </w:r>
    </w:p>
    <w:p w:rsid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Соблюдение последовательности действий при разборке установленной палатки: вынимание колышков (с ра</w:t>
      </w:r>
      <w:r w:rsidR="00A75E85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стяжки, из днища), складывание </w:t>
      </w: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колышков в чехол, вытаскивание стоек, разборка и складывание стоек в чехол, складывание растяжек на палатку, сворачивание палатки, складывание палатки и всех комплектующих в сумку-чехол, закрывание сумки-чехла.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Подготовка кострового места. Складывание костра.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Разжигание костра. Поддержание огня в костре. Тушение костра. </w:t>
      </w:r>
    </w:p>
    <w:p w:rsidR="0070735E" w:rsidRPr="0070735E" w:rsidRDefault="0070735E" w:rsidP="00A75E85">
      <w:pPr>
        <w:suppressAutoHyphens/>
        <w:spacing w:after="200" w:line="276" w:lineRule="auto"/>
        <w:ind w:left="0" w:firstLine="0"/>
        <w:contextualSpacing/>
        <w:jc w:val="left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70735E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Соблюдение правил поведения в походе: нельзя отставать, убегать вперед, нельзя никуда уходить без разрешения учителя, нельзя есть найденные в лесу грибы и ягоды без разрешения учителя, нельзя бросать мусор в лесу, нельзя трогать лесных животных. </w:t>
      </w:r>
    </w:p>
    <w:p w:rsidR="0070735E" w:rsidRPr="0070735E" w:rsidRDefault="0070735E" w:rsidP="0070735E">
      <w:pPr>
        <w:suppressAutoHyphens/>
        <w:spacing w:line="276" w:lineRule="auto"/>
        <w:ind w:left="0" w:firstLine="708"/>
        <w:jc w:val="center"/>
        <w:rPr>
          <w:rFonts w:eastAsia="Times New Roman"/>
          <w:b/>
          <w:i/>
          <w:spacing w:val="0"/>
          <w:sz w:val="24"/>
          <w:szCs w:val="24"/>
          <w:lang w:eastAsia="ar-SA"/>
        </w:rPr>
      </w:pPr>
      <w:r w:rsidRPr="0070735E">
        <w:rPr>
          <w:rFonts w:eastAsia="Times New Roman"/>
          <w:b/>
          <w:i/>
          <w:spacing w:val="0"/>
          <w:sz w:val="24"/>
          <w:szCs w:val="24"/>
          <w:lang w:eastAsia="ar-SA"/>
        </w:rPr>
        <w:t>Физическая подготовка.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i/>
          <w:spacing w:val="0"/>
          <w:kern w:val="1"/>
          <w:sz w:val="24"/>
          <w:szCs w:val="24"/>
          <w:lang w:eastAsia="ar-SA"/>
        </w:rPr>
        <w:lastRenderedPageBreak/>
        <w:t xml:space="preserve">Ходьба. </w:t>
      </w: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Ходьба с удержанием рук за спиной (на поясе, на голове, в стороны).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i/>
          <w:spacing w:val="0"/>
          <w:kern w:val="1"/>
          <w:sz w:val="24"/>
          <w:szCs w:val="24"/>
          <w:lang w:eastAsia="ar-SA"/>
        </w:rPr>
        <w:t>Ходьба</w:t>
      </w: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>. Движения руками при ходьбе</w:t>
      </w:r>
      <w:r w:rsidRPr="0070735E">
        <w:rPr>
          <w:rFonts w:eastAsia="Times New Roman"/>
          <w:spacing w:val="-6"/>
          <w:kern w:val="1"/>
          <w:sz w:val="24"/>
          <w:szCs w:val="24"/>
          <w:lang w:eastAsia="ar-SA"/>
        </w:rPr>
        <w:t xml:space="preserve">: взмахи, вращения, отведение рук назад, в стороны, подъем вверх.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>
        <w:rPr>
          <w:rFonts w:eastAsia="Times New Roman"/>
          <w:spacing w:val="-6"/>
          <w:kern w:val="1"/>
          <w:sz w:val="24"/>
          <w:szCs w:val="24"/>
          <w:lang w:eastAsia="ar-SA"/>
        </w:rPr>
        <w:t>Х</w:t>
      </w:r>
      <w:r w:rsidRPr="0070735E">
        <w:rPr>
          <w:rFonts w:eastAsia="Times New Roman"/>
          <w:spacing w:val="-6"/>
          <w:kern w:val="1"/>
          <w:sz w:val="24"/>
          <w:szCs w:val="24"/>
          <w:lang w:eastAsia="ar-SA"/>
        </w:rPr>
        <w:t xml:space="preserve">одьба </w:t>
      </w: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ровным шагом, на носках, пятках, высоко поднимая бедро, захлестывая голень, приставным шагом, широким шагом, в полуприседе, приседе.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-10"/>
          <w:kern w:val="1"/>
          <w:sz w:val="24"/>
          <w:szCs w:val="24"/>
          <w:lang w:eastAsia="ar-SA"/>
        </w:rPr>
        <w:t>Х</w:t>
      </w: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одьба в умеренном (медленном, быстром) темпе.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Ходьба с изменением темпа, направления движения.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-10"/>
          <w:kern w:val="1"/>
          <w:sz w:val="24"/>
          <w:szCs w:val="24"/>
          <w:lang w:eastAsia="ar-SA"/>
        </w:rPr>
        <w:t>Бег</w:t>
      </w: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 в умеренном (медленном, быстром) темпе.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Бег с изменением темпа и направления движения.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Бег. Преодоление препятствий при ходьбе (беге).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Бег с высоким подниманием бедра (захлестыванием голени, приставным шагом).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i/>
          <w:spacing w:val="0"/>
          <w:kern w:val="1"/>
          <w:sz w:val="24"/>
          <w:szCs w:val="24"/>
          <w:lang w:eastAsia="ar-SA"/>
        </w:rPr>
        <w:t>Прыжки.</w:t>
      </w: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 Прыжки на двух ногах на месте (с поворотами, с движениями рук), с продвижением вперед (назад, вправо, влево).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Прыжки на одной ноге на месте, с продвижением вперед (назад, вправо, влево)).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Перепрыгивание с одной ноги на другую на месте, с продвижением вперед.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Прыжки в длину с места, с разбега.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Прыжки в высоту, глубину.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-10"/>
          <w:kern w:val="1"/>
          <w:sz w:val="24"/>
          <w:szCs w:val="24"/>
          <w:lang w:eastAsia="ar-SA"/>
        </w:rPr>
        <w:t>Лазание</w:t>
      </w: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 по гимнастической стенке вверх (вниз, в стороны), по наклонной гимнастической скамейке вверх (вниз), через препятствия, по гимнастической сетке вправо (влево), по канату.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>В</w:t>
      </w:r>
      <w:r w:rsidRPr="0070735E">
        <w:rPr>
          <w:rFonts w:eastAsia="Times New Roman"/>
          <w:spacing w:val="-10"/>
          <w:kern w:val="1"/>
          <w:sz w:val="24"/>
          <w:szCs w:val="24"/>
          <w:lang w:eastAsia="ar-SA"/>
        </w:rPr>
        <w:t xml:space="preserve">ис на канате, рейке.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-10"/>
          <w:kern w:val="1"/>
          <w:sz w:val="24"/>
          <w:szCs w:val="24"/>
          <w:lang w:eastAsia="ar-SA"/>
        </w:rPr>
        <w:t xml:space="preserve">Перелезание через препятствия.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i/>
          <w:spacing w:val="0"/>
          <w:kern w:val="1"/>
          <w:sz w:val="24"/>
          <w:szCs w:val="24"/>
          <w:lang w:eastAsia="ar-SA"/>
        </w:rPr>
        <w:t xml:space="preserve">Передача предметов. </w:t>
      </w: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>П</w:t>
      </w:r>
      <w:r w:rsidRPr="0070735E">
        <w:rPr>
          <w:rFonts w:eastAsia="Times New Roman"/>
          <w:spacing w:val="-10"/>
          <w:kern w:val="1"/>
          <w:sz w:val="24"/>
          <w:szCs w:val="24"/>
          <w:lang w:eastAsia="ar-SA"/>
        </w:rPr>
        <w:t>ередача предметов</w:t>
      </w: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 в шеренге (по кругу, в колонне).</w:t>
      </w:r>
      <w:r w:rsidRPr="0070735E">
        <w:rPr>
          <w:rFonts w:eastAsia="Times New Roman"/>
          <w:spacing w:val="-10"/>
          <w:kern w:val="1"/>
          <w:sz w:val="24"/>
          <w:szCs w:val="24"/>
          <w:lang w:eastAsia="ar-SA"/>
        </w:rPr>
        <w:t xml:space="preserve">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-10"/>
          <w:kern w:val="1"/>
          <w:sz w:val="24"/>
          <w:szCs w:val="24"/>
          <w:lang w:eastAsia="ar-SA"/>
        </w:rPr>
        <w:t xml:space="preserve">Броски. Броски среднего (маленького) мяча двумя руками </w:t>
      </w: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вверх (о пол, о стенку).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-10"/>
          <w:kern w:val="1"/>
          <w:sz w:val="24"/>
          <w:szCs w:val="24"/>
          <w:lang w:eastAsia="ar-SA"/>
        </w:rPr>
        <w:t xml:space="preserve">Ловля. Ловля среднего (маленького) мяча </w:t>
      </w: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одной (двумя) руками.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Броски. Бросание мяча на дальность.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Броски. Сбивание предметов большим (малым) мячом. </w:t>
      </w:r>
    </w:p>
    <w:p w:rsidR="0070735E" w:rsidRPr="0070735E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Броски (ловля) мяча в ходьбе (беге). </w:t>
      </w:r>
    </w:p>
    <w:p w:rsidR="00566D09" w:rsidRPr="00A75E85" w:rsidRDefault="0070735E" w:rsidP="00A75E85">
      <w:pPr>
        <w:spacing w:after="200" w:line="276" w:lineRule="auto"/>
        <w:ind w:left="0" w:firstLine="0"/>
        <w:contextualSpacing/>
        <w:jc w:val="left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70735E">
        <w:rPr>
          <w:rFonts w:eastAsia="Times New Roman"/>
          <w:spacing w:val="-10"/>
          <w:kern w:val="1"/>
          <w:sz w:val="24"/>
          <w:szCs w:val="24"/>
          <w:lang w:eastAsia="ar-SA"/>
        </w:rPr>
        <w:t xml:space="preserve">Метание. Метание в цель (на дальность). Перенос груза. </w:t>
      </w:r>
    </w:p>
    <w:p w:rsidR="006F2133" w:rsidRPr="003E6741" w:rsidRDefault="006F2133" w:rsidP="00132354">
      <w:pPr>
        <w:rPr>
          <w:spacing w:val="0"/>
          <w:sz w:val="24"/>
        </w:rPr>
      </w:pPr>
    </w:p>
    <w:p w:rsidR="00132354" w:rsidRPr="003E6741" w:rsidRDefault="00132354" w:rsidP="00F10183">
      <w:pPr>
        <w:pStyle w:val="11"/>
        <w:numPr>
          <w:ilvl w:val="0"/>
          <w:numId w:val="8"/>
        </w:numPr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102CC">
        <w:rPr>
          <w:rFonts w:ascii="Times New Roman" w:hAnsi="Times New Roman" w:cs="Times New Roman"/>
          <w:b/>
          <w:sz w:val="28"/>
          <w:szCs w:val="28"/>
        </w:rPr>
        <w:t xml:space="preserve"> С УКАЗАНИЕМ ЧАСОВ, ОТВОДИМЫХ НА ОСВОЕНИЕ КАЖДОЙ ТЕМЫ</w:t>
      </w:r>
    </w:p>
    <w:tbl>
      <w:tblPr>
        <w:tblStyle w:val="19"/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7796"/>
        <w:gridCol w:w="1276"/>
      </w:tblGrid>
      <w:tr w:rsidR="001A6E12" w:rsidRPr="00A75E85" w:rsidTr="00373947">
        <w:tc>
          <w:tcPr>
            <w:tcW w:w="10349" w:type="dxa"/>
            <w:gridSpan w:val="3"/>
          </w:tcPr>
          <w:p w:rsidR="001A6E12" w:rsidRPr="00A75E85" w:rsidRDefault="001A6E12" w:rsidP="00A75E85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5 класс</w:t>
            </w:r>
          </w:p>
        </w:tc>
      </w:tr>
      <w:tr w:rsidR="006102CC" w:rsidRPr="00A75E85" w:rsidTr="006102CC">
        <w:tc>
          <w:tcPr>
            <w:tcW w:w="1277" w:type="dxa"/>
          </w:tcPr>
          <w:p w:rsidR="006102CC" w:rsidRPr="00A75E85" w:rsidRDefault="006102CC" w:rsidP="00A75E85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A75E85"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6102CC" w:rsidRPr="00A75E85" w:rsidRDefault="00A75E85" w:rsidP="00A75E85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A75E85"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Наименование раздела. </w:t>
            </w:r>
            <w:r w:rsidR="006102CC" w:rsidRPr="00A75E85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6102CC" w:rsidRPr="00A75E85" w:rsidRDefault="006102CC" w:rsidP="00A75E85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A75E85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70735E" w:rsidRPr="00A75E85" w:rsidTr="0070735E">
        <w:tc>
          <w:tcPr>
            <w:tcW w:w="10349" w:type="dxa"/>
            <w:gridSpan w:val="3"/>
          </w:tcPr>
          <w:p w:rsidR="0070735E" w:rsidRPr="00A75E85" w:rsidRDefault="0070735E" w:rsidP="00A75E85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Плавание.</w:t>
            </w:r>
          </w:p>
        </w:tc>
      </w:tr>
      <w:tr w:rsidR="0070735E" w:rsidRPr="00A75E85" w:rsidTr="00204945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z w:val="24"/>
                <w:szCs w:val="24"/>
                <w:lang w:eastAsia="ar-SA"/>
              </w:rPr>
              <w:t>Плавание. Соблюдение правил поведения и безопасности в бассейне: во время движения по бортику нельзя толкаться, нельзя сталкивать друг друга с бортика бассейна в воду.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204945">
        <w:tc>
          <w:tcPr>
            <w:tcW w:w="10349" w:type="dxa"/>
            <w:gridSpan w:val="3"/>
            <w:shd w:val="clear" w:color="auto" w:fill="FFFFFF" w:themeFill="background1"/>
          </w:tcPr>
          <w:p w:rsidR="0070735E" w:rsidRPr="00A75E85" w:rsidRDefault="0070735E" w:rsidP="00A75E85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Коррекционные подвижные игры.</w:t>
            </w:r>
          </w:p>
        </w:tc>
      </w:tr>
      <w:tr w:rsidR="0070735E" w:rsidRPr="00A75E85" w:rsidTr="00204945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Элементы спортивных игр и спортивных упражнений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204945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Баскетбол. Отбивание баскетбольного мяча от пола одной рукой.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204945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Баскетбол. Ведение баскетбольного мяча по прямой (с обходом препятствия).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204945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Баскетбол. Броски мяча в кольцо двумя руками.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204945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Узнавание волейбольного мяча.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Подача волейбольного мяча сверху (снизу).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jc w:val="left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Прием волейбольного мяча сверху (снизу).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Игра в паре без сетки (через сетку).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Прием мяча, стоя в воротах: ловля мяча руками, отбивание мяча ногой (руками).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Ведение мяча.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Выполнение передачи мяча партнеру.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Остановка катящегося мяча ногой.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Узнавание (различение) инвентаря для бадминтона.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Удар по волану: нижняя (верхняя) подача.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Отбивание волана снизу (сверху).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Игра в паре.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игры.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правил игры «Рыбаки и рыбки»</w:t>
            </w:r>
            <w:r w:rsidRPr="00A75E85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последовательности действий в игре-эстафете «Собери пирамидку»: бег к пирамидке, надевание кольца</w:t>
            </w:r>
            <w:r w:rsidRPr="00A75E85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, 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бег в обратную сторону, передача эстафеты.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правил игры «Бросай-ка».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A75E85" w:rsidTr="00A75E85">
        <w:tc>
          <w:tcPr>
            <w:tcW w:w="10349" w:type="dxa"/>
            <w:gridSpan w:val="3"/>
          </w:tcPr>
          <w:p w:rsidR="005C7630" w:rsidRPr="00A75E85" w:rsidRDefault="005C7630" w:rsidP="00A75E85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Велосипедная подготовка.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Посадка на двухколесный велосипед. Начало движения, сидя на двухколесном велосипеде.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по прямой (на расстояние 10 метров).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по прямой (на расстояние 50 метров).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с поворотом. Торможение ручным (ножным) тормозом.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Разворот на двухколесном велосипеде. Объезд препятствий.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Преодоление подъемов (спусков). Езда в группе.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правил дорожного движения во время езды по дороге: начало движения по сигналу учителя, остановка перед выездом на трассу, езда по правой стороне дороги.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Уход за велосипедом (содержание в чистоте, сообщение о неисправности велосипеда, накачивание колеса)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A75E85" w:rsidTr="00A75E85">
        <w:tc>
          <w:tcPr>
            <w:tcW w:w="10349" w:type="dxa"/>
            <w:gridSpan w:val="3"/>
          </w:tcPr>
          <w:p w:rsidR="005C7630" w:rsidRPr="00A75E85" w:rsidRDefault="005C7630" w:rsidP="00A75E85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Лыжная подготовка.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последовательности действий при подъеме после падения из положения «лежа на боку»: приставление одной ноги к другой, переход в положение «сидя на боку» (опора на правую руку), сгибание правой ноги в колене.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поворотов, стоя на лыжах: вокруг пяток лыж (носков лыж), махом.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скользящего шага без палок: одно (несколько) скольжений.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попеременного двухшажного хода.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бесшажного хода.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Преодоление подъемов ступающим шагом («лесенкой», «полуелочкой», «елочкой»).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торможения при спуске со склона нажимом 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палок («полуплугом», «плугом», падением).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5C7630" w:rsidRPr="00A75E85" w:rsidTr="00A75E85">
        <w:tc>
          <w:tcPr>
            <w:tcW w:w="10349" w:type="dxa"/>
            <w:gridSpan w:val="3"/>
          </w:tcPr>
          <w:p w:rsidR="005C7630" w:rsidRPr="00A75E85" w:rsidRDefault="005C7630" w:rsidP="00A75E85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lastRenderedPageBreak/>
              <w:t>Туризм</w:t>
            </w:r>
            <w:r w:rsidRPr="00A75E85">
              <w:rPr>
                <w:rFonts w:eastAsia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Узнавание (различение) составных частей палатки: днище, крыша, стены палатки, растяжки, стойка, колышки.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места для установки палатки. Раскладывание палатки. Ориентировка в частях палатки.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Вставление плоских (круглых) колышков при закреплении палатки на земле. Установление стоек.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Установление растяжек палатки.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Соблюдение последовательности действий при разборке установленной палатки: вынимание колышков (с ра</w:t>
            </w:r>
            <w:r w:rsidR="001A6E12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стяжки, из днища), складывание 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колышков в чехол, вытаскивание стоек, разборка и складывание стоек в чехол, складывание растяжек на палатку, сворачивание палатки, складывание палатки и всех комплектующих в сумку-чехол, закрывание сумки-чехла.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кострового места. Складывание костра.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Разжигание костра. Поддержание огня в костре. Тушение костра.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правил поведения в походе: нельзя отставать, убегать вперед, нельзя никуда уходить без разрешения учителя, нельзя есть найденные в лесу грибы и ягоды без разрешения учителя, нельзя бросать мусор в лесу, нельзя трогать лесных животных.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A75E85" w:rsidTr="00A75E85">
        <w:tc>
          <w:tcPr>
            <w:tcW w:w="10349" w:type="dxa"/>
            <w:gridSpan w:val="3"/>
          </w:tcPr>
          <w:p w:rsidR="005C7630" w:rsidRPr="00A75E85" w:rsidRDefault="005C7630" w:rsidP="00A75E85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Физическая подготовка.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 xml:space="preserve">Ходьба.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Ходьба с удержанием рук за спиной (на поясе, на голове, в стороны).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>Ходьба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>. Движения руками при ходьбе</w:t>
            </w:r>
            <w:r w:rsidRPr="00A75E85">
              <w:rPr>
                <w:rFonts w:eastAsia="Times New Roman"/>
                <w:spacing w:val="-6"/>
                <w:kern w:val="1"/>
                <w:sz w:val="24"/>
                <w:szCs w:val="24"/>
                <w:lang w:eastAsia="ar-SA"/>
              </w:rPr>
              <w:t xml:space="preserve">: взмахи, вращения, отведение рук назад, в стороны, подъем вверх.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6"/>
                <w:kern w:val="1"/>
                <w:sz w:val="24"/>
                <w:szCs w:val="24"/>
                <w:lang w:eastAsia="ar-SA"/>
              </w:rPr>
              <w:t xml:space="preserve">Ходьба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ровным шагом, на носках, пятках, высоко поднимая бедро, захлестывая голень, приставным шагом, широким шагом, в полуприседе, приседе.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Х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одьба в умеренном (медленном, быстром) темпе.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Ходьба с изменением темпа, направления движения.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Бег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умеренном (медленном, быстром) темпе.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 с изменением темпа и направления движения.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Бег. Преодоление препятствий при ходьбе (беге).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 с высоким подниманием бедра (захлестыванием голени, приставным шагом).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>Прыжки.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Прыжки на двух ногах на месте (с поворотами, с движениями рук), с продвижением вперед (назад, вправо, влево).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на одной ноге на месте, с продвижением вперед (назад, вправо, влево)).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Перепрыгивание с одной ноги на другую на месте, с продвижением вперед.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в длину с места, с разбега.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в высоту, глубину.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Лазание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по гимнастической стенке вверх (вниз, в стороны), по наклонной гимнастической скамейке вверх (вниз), через препятствия, по гимнастической сетке вправо (влево), по канату.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>В</w:t>
            </w: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ис на канате, рейке.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Перелезание через препятствия.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 xml:space="preserve">Передача предметов.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>П</w:t>
            </w: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ередача предметов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шеренге (по кругу, в колонне).</w:t>
            </w: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70735E" w:rsidRPr="00A75E85" w:rsidRDefault="00A75E85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Броски. Броски среднего (маленького) мяча двумя руками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вверх (о пол, о стенку). </w:t>
            </w:r>
          </w:p>
        </w:tc>
        <w:tc>
          <w:tcPr>
            <w:tcW w:w="1276" w:type="dxa"/>
          </w:tcPr>
          <w:p w:rsidR="0070735E" w:rsidRPr="00A75E85" w:rsidRDefault="00A75E85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Ловля. Ловля среднего (маленького) мяча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одной (двумя) руками. </w:t>
            </w:r>
          </w:p>
        </w:tc>
        <w:tc>
          <w:tcPr>
            <w:tcW w:w="1276" w:type="dxa"/>
          </w:tcPr>
          <w:p w:rsidR="0070735E" w:rsidRPr="00A75E85" w:rsidRDefault="00A75E85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Броски. Бросание мяча на дальность. </w:t>
            </w:r>
          </w:p>
        </w:tc>
        <w:tc>
          <w:tcPr>
            <w:tcW w:w="1276" w:type="dxa"/>
          </w:tcPr>
          <w:p w:rsidR="0070735E" w:rsidRPr="00A75E85" w:rsidRDefault="00A75E85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Броски. Сбивание предметов большим (малым) мячом. </w:t>
            </w:r>
          </w:p>
        </w:tc>
        <w:tc>
          <w:tcPr>
            <w:tcW w:w="1276" w:type="dxa"/>
          </w:tcPr>
          <w:p w:rsidR="0070735E" w:rsidRPr="00A75E85" w:rsidRDefault="0070735E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70735E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 (ловля) мяча в ходьбе (беге). </w:t>
            </w:r>
          </w:p>
        </w:tc>
        <w:tc>
          <w:tcPr>
            <w:tcW w:w="1276" w:type="dxa"/>
          </w:tcPr>
          <w:p w:rsidR="0070735E" w:rsidRPr="00A75E85" w:rsidRDefault="00A75E85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DE312A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Промежуточная аттестация. </w:t>
            </w:r>
            <w:r w:rsid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Комплексная контрольная работа.</w:t>
            </w:r>
          </w:p>
        </w:tc>
        <w:tc>
          <w:tcPr>
            <w:tcW w:w="1276" w:type="dxa"/>
          </w:tcPr>
          <w:p w:rsidR="0070735E" w:rsidRPr="00A75E85" w:rsidRDefault="00A75E85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0735E" w:rsidRPr="00A75E85" w:rsidTr="006102CC">
        <w:tc>
          <w:tcPr>
            <w:tcW w:w="1277" w:type="dxa"/>
          </w:tcPr>
          <w:p w:rsidR="0070735E" w:rsidRPr="00A75E85" w:rsidRDefault="0070735E" w:rsidP="00F1018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70735E" w:rsidRPr="00A75E85" w:rsidRDefault="00DE312A" w:rsidP="00A75E85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Метание. Метание в цель (на дальность). Перенос груза.</w:t>
            </w:r>
          </w:p>
        </w:tc>
        <w:tc>
          <w:tcPr>
            <w:tcW w:w="1276" w:type="dxa"/>
          </w:tcPr>
          <w:p w:rsidR="0070735E" w:rsidRPr="00A75E85" w:rsidRDefault="00A75E85" w:rsidP="00A75E85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132354" w:rsidRDefault="00132354" w:rsidP="00132354">
      <w:pPr>
        <w:pStyle w:val="11"/>
        <w:shd w:val="clear" w:color="auto" w:fill="auto"/>
        <w:spacing w:line="276" w:lineRule="auto"/>
        <w:ind w:right="20" w:firstLine="567"/>
        <w:jc w:val="center"/>
        <w:rPr>
          <w:b/>
          <w:sz w:val="24"/>
          <w:szCs w:val="24"/>
        </w:rPr>
      </w:pPr>
    </w:p>
    <w:p w:rsidR="00373947" w:rsidRPr="003E6741" w:rsidRDefault="00373947" w:rsidP="00132354">
      <w:pPr>
        <w:pStyle w:val="11"/>
        <w:shd w:val="clear" w:color="auto" w:fill="auto"/>
        <w:spacing w:line="276" w:lineRule="auto"/>
        <w:ind w:right="20" w:firstLine="567"/>
        <w:jc w:val="center"/>
        <w:rPr>
          <w:b/>
          <w:sz w:val="24"/>
          <w:szCs w:val="24"/>
        </w:rPr>
      </w:pPr>
    </w:p>
    <w:tbl>
      <w:tblPr>
        <w:tblStyle w:val="19"/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7796"/>
        <w:gridCol w:w="1276"/>
      </w:tblGrid>
      <w:tr w:rsidR="001A6E12" w:rsidRPr="00A75E85" w:rsidTr="00373947">
        <w:tc>
          <w:tcPr>
            <w:tcW w:w="10349" w:type="dxa"/>
            <w:gridSpan w:val="3"/>
          </w:tcPr>
          <w:p w:rsidR="001A6E12" w:rsidRPr="00A75E85" w:rsidRDefault="001A6E12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6 класс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A75E85"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1A6E12" w:rsidRPr="00A75E85" w:rsidRDefault="001A6E12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A75E85">
              <w:rPr>
                <w:rFonts w:eastAsia="Calibri"/>
                <w:b/>
                <w:bCs/>
                <w:spacing w:val="0"/>
                <w:sz w:val="24"/>
                <w:szCs w:val="24"/>
              </w:rPr>
              <w:t>Наименование раздела. Тема занятия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A75E85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1A6E12" w:rsidRPr="00A75E85" w:rsidTr="00373947">
        <w:tc>
          <w:tcPr>
            <w:tcW w:w="10349" w:type="dxa"/>
            <w:gridSpan w:val="3"/>
          </w:tcPr>
          <w:p w:rsidR="001A6E12" w:rsidRPr="00A75E85" w:rsidRDefault="001A6E12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Плавание.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z w:val="24"/>
                <w:szCs w:val="24"/>
                <w:lang w:eastAsia="ar-SA"/>
              </w:rPr>
              <w:t>Плавание. Соблюдение правил поведения и безопасности в бассейне: во время движения по бортику нельзя толкаться, нельзя сталкивать друг друга с бортика бассейна в воду.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0349" w:type="dxa"/>
            <w:gridSpan w:val="3"/>
            <w:shd w:val="clear" w:color="auto" w:fill="FFFFFF" w:themeFill="background1"/>
          </w:tcPr>
          <w:p w:rsidR="001A6E12" w:rsidRPr="00A75E85" w:rsidRDefault="001A6E12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Коррекционные подвижные игры.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Элементы спортивных игр и спортивных упражнений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Баскетбол. Отбивание баскетбольного мяча от пола одной рукой.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Баскетбол. Ведение баскетбольного мяча по прямой (с обходом препятствия).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Баскетбол. Броски мяча в кольцо двумя руками.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Узнавание волейбольного мяча.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Подача волейбольного мяча сверху (снизу).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jc w:val="left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Прием волейбольного мяча сверху (снизу).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Игра в паре без сетки (через сетку).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Прием мяча, стоя в воротах: ловля мяча руками, отбивание мяча ногой (руками).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Ведение мяча.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Выполнение передачи мяча партнеру.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Остановка катящегося мяча ногой.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Узнавание (различение) инвентаря для бадминтона.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Удар по волану: нижняя (верхняя) подача.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Отбивание волана снизу (сверху).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Игра в паре.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игры.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правил игры «Рыбаки и рыбки»</w:t>
            </w:r>
            <w:r w:rsidRPr="00A75E85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последовательности действий в игре-эстафете «Собери пирамидку»: бег к пирамидке, надевание кольца</w:t>
            </w:r>
            <w:r w:rsidRPr="00A75E85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, 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бег в обратную сторону, передача эстафеты.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правил игры «Бросай-ка».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0349" w:type="dxa"/>
            <w:gridSpan w:val="3"/>
          </w:tcPr>
          <w:p w:rsidR="001A6E12" w:rsidRPr="00A75E85" w:rsidRDefault="001A6E12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Велосипедная подготовка.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Посадка на двухколесный велосипед. Начало движения, сидя на двухколесном велосипеде.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по прямой (на расстояние 10 метров).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по прямой (на расстояние 50 метров).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с поворотом. Торможение ручным (ножным) тормозом.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Разворот на двухколесном велосипеде. Объезд препятствий.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Преодоление подъемов (спусков). Езда в группе.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правил дорожного движения во время езды по дороге: начало движения по сигналу учителя, остановка перед выездом на трассу, езда по правой стороне дороги.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Уход за велосипедом (содержание в чистоте, сообщение о неисправности велосипеда, накачивание колеса)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0349" w:type="dxa"/>
            <w:gridSpan w:val="3"/>
          </w:tcPr>
          <w:p w:rsidR="001A6E12" w:rsidRPr="00A75E85" w:rsidRDefault="001A6E12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Лыжная подготовка.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последовательности действий при подъеме после падения из положения «лежа на боку»: приставление одной ноги к другой, переход в положение «сидя на боку» (опора на правую руку), сгибание правой ноги в колене.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поворотов, стоя на лыжах: вокруг пяток лыж (носков лыж), махом.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скользящего шага без палок: одно (несколько) скольжений.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попеременного двухшажного хода.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бесшажного хода.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Преодоление подъемов ступающим шагом («лесенкой», «полуелочкой», «елочкой»).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Выполнение торможения при спуске со склона нажимом палок («полуплугом», «плугом», падением).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0349" w:type="dxa"/>
            <w:gridSpan w:val="3"/>
          </w:tcPr>
          <w:p w:rsidR="001A6E12" w:rsidRPr="00A75E85" w:rsidRDefault="001A6E12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Туризм</w:t>
            </w:r>
            <w:r w:rsidRPr="00A75E85">
              <w:rPr>
                <w:rFonts w:eastAsia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Узнавание (различение) составных частей палатки: днище, крыша, стены палатки, растяжки, стойка, колышки.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места для установки палатки. Раскладывание палатки. Ориентировка в частях палатки.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Вставление плоских (круглых) колышков при закреплении палатки на земле. Установление стоек.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Установление растяжек палатки.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Соблюдение последовательности действий при разборке установленной палатки: вынимание колышков (с ра</w:t>
            </w: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стяжки, из днища), складывание 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колышков в чехол, вытаскивание стоек, разборка и складывание стоек в чехол, складывание растяжек на палатку, сворачивание палатки, складывание палатки и всех комплектующих в сумку-чехол, закрывание сумки-чехла.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кострового места. Складывание костра.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Разжигание костра. Поддержание огня в костре. Тушение костра.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правил поведения в походе: нельзя отставать, убегать вперед, нельзя никуда уходить без разрешения учителя, нельзя есть найденные в лесу грибы и ягоды без 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разрешения учителя, нельзя бросать мусор в лесу, нельзя трогать лесных животных.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1A6E12" w:rsidRPr="00A75E85" w:rsidTr="00373947">
        <w:tc>
          <w:tcPr>
            <w:tcW w:w="10349" w:type="dxa"/>
            <w:gridSpan w:val="3"/>
          </w:tcPr>
          <w:p w:rsidR="001A6E12" w:rsidRPr="00A75E85" w:rsidRDefault="001A6E12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lastRenderedPageBreak/>
              <w:t>Физическая подготовка.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 xml:space="preserve">Ходьба.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Ходьба с удержанием рук за спиной (на поясе, на голове, в стороны).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>Ходьба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>. Движения руками при ходьбе</w:t>
            </w:r>
            <w:r w:rsidRPr="00A75E85">
              <w:rPr>
                <w:rFonts w:eastAsia="Times New Roman"/>
                <w:spacing w:val="-6"/>
                <w:kern w:val="1"/>
                <w:sz w:val="24"/>
                <w:szCs w:val="24"/>
                <w:lang w:eastAsia="ar-SA"/>
              </w:rPr>
              <w:t xml:space="preserve">: взмахи, вращения, отведение рук назад, в стороны, подъем вверх.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6"/>
                <w:kern w:val="1"/>
                <w:sz w:val="24"/>
                <w:szCs w:val="24"/>
                <w:lang w:eastAsia="ar-SA"/>
              </w:rPr>
              <w:t xml:space="preserve">Ходьба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ровным шагом, на носках, пятках, высоко поднимая бедро, захлестывая голень, приставным шагом, широким шагом, в полуприседе, приседе.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Х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одьба в умеренном (медленном, быстром) темпе.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Ходьба с изменением темпа, направления движения.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Бег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умеренном (медленном, быстром) темпе.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 с изменением темпа и направления движения.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Бег. Преодоление препятствий при ходьбе (беге).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 с высоким подниманием бедра (захлестыванием голени, приставным шагом).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>Прыжки.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Прыжки на двух ногах на месте (с поворотами, с движениями рук), с продвижением вперед (назад, вправо, влево).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на одной ноге на месте, с продвижением вперед (назад, вправо, влево)).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Перепрыгивание с одной ноги на другую на месте, с продвижением вперед.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в длину с места, с разбега.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в высоту, глубину.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Лазание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по гимнастической стенке вверх (вниз, в стороны), по наклонной гимнастической скамейке вверх (вниз), через препятствия, по гимнастической сетке вправо (влево), по канату.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>В</w:t>
            </w: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ис на канате, рейке.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Перелезание через препятствия.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 xml:space="preserve">Передача предметов.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>П</w:t>
            </w: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ередача предметов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шеренге (по кругу, в колонне).</w:t>
            </w: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Броски. Броски среднего (маленького) мяча двумя руками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вверх (о пол, о стенку).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Ловля. Ловля среднего (маленького) мяча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одной (двумя) руками.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Броски. Бросание мяча на дальность.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Броски. Сбивание предметов большим (малым) мячом.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 (ловля) мяча в ходьбе (беге). 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Промежуточная аттестация. </w:t>
            </w:r>
            <w:r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Комплексная контрольная работа.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A75E85" w:rsidTr="00373947">
        <w:tc>
          <w:tcPr>
            <w:tcW w:w="1277" w:type="dxa"/>
          </w:tcPr>
          <w:p w:rsidR="001A6E12" w:rsidRPr="00A75E85" w:rsidRDefault="001A6E12" w:rsidP="00F10183">
            <w:pPr>
              <w:numPr>
                <w:ilvl w:val="0"/>
                <w:numId w:val="9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6E12" w:rsidRPr="00A75E85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Метание. Метание в цель (на дальность). Перенос груза.</w:t>
            </w:r>
          </w:p>
        </w:tc>
        <w:tc>
          <w:tcPr>
            <w:tcW w:w="1276" w:type="dxa"/>
          </w:tcPr>
          <w:p w:rsidR="001A6E12" w:rsidRPr="00A75E85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132354" w:rsidRDefault="00132354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br w:type="page"/>
      </w:r>
    </w:p>
    <w:tbl>
      <w:tblPr>
        <w:tblStyle w:val="19"/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7796"/>
        <w:gridCol w:w="1276"/>
      </w:tblGrid>
      <w:tr w:rsidR="00373947" w:rsidRPr="00A75E85" w:rsidTr="00373947">
        <w:tc>
          <w:tcPr>
            <w:tcW w:w="10349" w:type="dxa"/>
            <w:gridSpan w:val="3"/>
          </w:tcPr>
          <w:p w:rsidR="00373947" w:rsidRPr="00A75E85" w:rsidRDefault="00373947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lastRenderedPageBreak/>
              <w:t>7 класс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A75E85"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373947" w:rsidRPr="00A75E85" w:rsidRDefault="00373947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A75E85">
              <w:rPr>
                <w:rFonts w:eastAsia="Calibri"/>
                <w:b/>
                <w:bCs/>
                <w:spacing w:val="0"/>
                <w:sz w:val="24"/>
                <w:szCs w:val="24"/>
              </w:rPr>
              <w:t>Наименование раздела. Тема занятия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A75E85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373947" w:rsidRPr="00A75E85" w:rsidTr="00373947">
        <w:tc>
          <w:tcPr>
            <w:tcW w:w="10349" w:type="dxa"/>
            <w:gridSpan w:val="3"/>
          </w:tcPr>
          <w:p w:rsidR="00373947" w:rsidRPr="00A75E85" w:rsidRDefault="00373947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Плавание.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z w:val="24"/>
                <w:szCs w:val="24"/>
                <w:lang w:eastAsia="ar-SA"/>
              </w:rPr>
              <w:t>Плавание. Соблюдение правил поведения и безопасности в бассейне: во время движения по бортику нельзя толкаться, нельзя сталкивать друг друга с бортика бассейна в воду.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0349" w:type="dxa"/>
            <w:gridSpan w:val="3"/>
            <w:shd w:val="clear" w:color="auto" w:fill="FFFFFF" w:themeFill="background1"/>
          </w:tcPr>
          <w:p w:rsidR="00373947" w:rsidRPr="00A75E85" w:rsidRDefault="00373947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Коррекционные подвижные игры.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Элементы спортивных игр и спортивных упражнений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Баскетбол. Отбивание баскетбольного мяча от пола одной рукой.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Баскетбол. Ведение баскетбольного мяча по прямой (с обходом препятствия).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Баскетбол. Броски мяча в кольцо двумя руками.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Узнавание волейбольного мяча.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Подача волейбольного мяча сверху (снизу).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jc w:val="left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Прием волейбольного мяча сверху (снизу).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Игра в паре без сетки (через сетку).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Прием мяча, стоя в воротах: ловля мяча руками, отбивание мяча ногой (руками).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Ведение мяча.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Выполнение передачи мяча партнеру.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Остановка катящегося мяча ногой.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Узнавание (различение) инвентаря для бадминтона.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Удар по волану: нижняя (верхняя) подача.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Отбивание волана снизу (сверху).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Игра в паре.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игры.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правил игры «Рыбаки и рыбки»</w:t>
            </w:r>
            <w:r w:rsidRPr="00A75E85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последовательности действий в игре-эстафете «Собери пирамидку»: бег к пирамидке, надевание кольца</w:t>
            </w:r>
            <w:r w:rsidRPr="00A75E85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, 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бег в обратную сторону, передача эстафеты.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правил игры «Бросай-ка».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0349" w:type="dxa"/>
            <w:gridSpan w:val="3"/>
          </w:tcPr>
          <w:p w:rsidR="00373947" w:rsidRPr="00A75E85" w:rsidRDefault="00373947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Велосипедная подготовка.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Посадка на двухколесный велосипед. Начало движения, сидя на двухколесном велосипеде.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по прямой (на расстояние 10 метров).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по прямой (на расстояние 50 метров).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с поворотом. Торможение ручным (ножным) тормозом.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Разворот на двухколесном велосипеде. Объезд препятствий.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Преодоление подъемов (спусков). Езда в группе.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правил дорожного движения во время езды по дороге: начало движения по сигналу учителя, остановка перед выездом на трассу, езда по правой стороне дороги.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Уход за велосипедом (содержание в чистоте, сообщение о 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неисправности велосипеда, накачивание колеса)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373947" w:rsidRPr="00A75E85" w:rsidTr="00373947">
        <w:tc>
          <w:tcPr>
            <w:tcW w:w="10349" w:type="dxa"/>
            <w:gridSpan w:val="3"/>
          </w:tcPr>
          <w:p w:rsidR="00373947" w:rsidRPr="00A75E85" w:rsidRDefault="00373947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lastRenderedPageBreak/>
              <w:t>Лыжная подготовка.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последовательности действий при подъеме после падения из положения «лежа на боку»: приставление одной ноги к другой, переход в положение «сидя на боку» (опора на правую руку), сгибание правой ноги в колене.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поворотов, стоя на лыжах: вокруг пяток лыж (носков лыж), махом.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скользящего шага без палок: одно (несколько) скольжений.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попеременного двухшажного хода.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бесшажного хода.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Преодоление подъемов ступающим шагом («лесенкой», «полуелочкой», «елочкой»).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Выполнение торможения при спуске со склона нажимом палок («полуплугом», «плугом», падением).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0349" w:type="dxa"/>
            <w:gridSpan w:val="3"/>
          </w:tcPr>
          <w:p w:rsidR="00373947" w:rsidRPr="00A75E85" w:rsidRDefault="00373947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Туризм</w:t>
            </w:r>
            <w:r w:rsidRPr="00A75E85">
              <w:rPr>
                <w:rFonts w:eastAsia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Узнавание (различение) составных частей палатки: днище, крыша, стены палатки, растяжки, стойка, колышки.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места для установки палатки. Раскладывание палатки. Ориентировка в частях палатки.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Вставление плоских (круглых) колышков при закреплении палатки на земле. Установление стоек.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Установление растяжек палатки.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Соблюдение последовательности действий при разборке установленной палатки: вынимание колышков (с ра</w:t>
            </w: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стяжки, из днища), складывание </w:t>
            </w: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колышков в чехол, вытаскивание стоек, разборка и складывание стоек в чехол, складывание растяжек на палатку, сворачивание палатки, складывание палатки и всех комплектующих в сумку-чехол, закрывание сумки-чехла.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кострового места. Складывание костра.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Разжигание костра. Поддержание огня в костре. Тушение костра.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правил поведения в походе: нельзя отставать, убегать вперед, нельзя никуда уходить без разрешения учителя, нельзя есть найденные в лесу грибы и ягоды без разрешения учителя, нельзя бросать мусор в лесу, нельзя трогать лесных животных.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0349" w:type="dxa"/>
            <w:gridSpan w:val="3"/>
          </w:tcPr>
          <w:p w:rsidR="00373947" w:rsidRPr="00A75E85" w:rsidRDefault="00373947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Физическая подготовка.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 xml:space="preserve">Ходьба.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Ходьба с удержанием рук за спиной (на поясе, на голове, в стороны).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>Ходьба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>. Движения руками при ходьбе</w:t>
            </w:r>
            <w:r w:rsidRPr="00A75E85">
              <w:rPr>
                <w:rFonts w:eastAsia="Times New Roman"/>
                <w:spacing w:val="-6"/>
                <w:kern w:val="1"/>
                <w:sz w:val="24"/>
                <w:szCs w:val="24"/>
                <w:lang w:eastAsia="ar-SA"/>
              </w:rPr>
              <w:t xml:space="preserve">: взмахи, вращения, отведение рук назад, в стороны, подъем вверх.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6"/>
                <w:kern w:val="1"/>
                <w:sz w:val="24"/>
                <w:szCs w:val="24"/>
                <w:lang w:eastAsia="ar-SA"/>
              </w:rPr>
              <w:t xml:space="preserve">Ходьба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ровным шагом, на носках, пятках, высоко поднимая бедро, захлестывая голень, приставным шагом, широким шагом, в полуприседе, приседе.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Х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одьба в умеренном (медленном, быстром) темпе.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Ходьба с изменением темпа, направления движения.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Бег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умеренном (медленном, быстром) темпе.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 с изменением темпа и направления движения.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Бег. Преодоление препятствий при ходьбе (беге).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 с высоким подниманием бедра (захлестыванием голени, приставным шагом).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>Прыжки.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Прыжки на двух ногах на месте (с поворотами, с движениями рук), с продвижением вперед (назад, вправо, влево).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на одной ноге на месте, с продвижением вперед (назад, вправо, влево)).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Перепрыгивание с одной ноги на другую на месте, с продвижением вперед.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в длину с места, с разбега.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в высоту, глубину.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Лазание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по гимнастической стенке вверх (вниз, в стороны), по наклонной гимнастической скамейке вверх (вниз), через препятствия, по гимнастической сетке вправо (влево), по канату.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>В</w:t>
            </w: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ис на канате, рейке.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Перелезание через препятствия.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 xml:space="preserve">Передача предметов.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>П</w:t>
            </w: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ередача предметов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шеренге (по кругу, в колонне).</w:t>
            </w: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Броски. Броски среднего (маленького) мяча двумя руками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вверх (о пол, о стенку).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Ловля. Ловля среднего (маленького) мяча </w:t>
            </w: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одной (двумя) руками.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Броски. Бросание мяча на дальность.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Броски. Сбивание предметов большим (малым) мячом.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 (ловля) мяча в ходьбе (беге). 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Промежуточная аттестация. </w:t>
            </w:r>
            <w:r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Комплексная контрольная работа.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A75E85" w:rsidTr="00373947">
        <w:tc>
          <w:tcPr>
            <w:tcW w:w="1277" w:type="dxa"/>
          </w:tcPr>
          <w:p w:rsidR="00373947" w:rsidRPr="00A75E85" w:rsidRDefault="00373947" w:rsidP="001671C7">
            <w:pPr>
              <w:numPr>
                <w:ilvl w:val="0"/>
                <w:numId w:val="1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373947" w:rsidRPr="00A75E85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A75E85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Метание. Метание в цель (на дальность). Перенос груза.</w:t>
            </w:r>
          </w:p>
        </w:tc>
        <w:tc>
          <w:tcPr>
            <w:tcW w:w="1276" w:type="dxa"/>
          </w:tcPr>
          <w:p w:rsidR="00373947" w:rsidRPr="00A75E85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373947" w:rsidRDefault="00373947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</w:p>
    <w:p w:rsidR="0070735E" w:rsidRDefault="0070735E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</w:p>
    <w:p w:rsidR="00373947" w:rsidRDefault="00373947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</w:p>
    <w:p w:rsidR="00373947" w:rsidRDefault="00373947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  <w:sectPr w:rsidR="00373947" w:rsidSect="00232DD5">
          <w:footerReference w:type="default" r:id="rId8"/>
          <w:pgSz w:w="11906" w:h="16838"/>
          <w:pgMar w:top="709" w:right="851" w:bottom="851" w:left="1134" w:header="709" w:footer="709" w:gutter="0"/>
          <w:cols w:space="708"/>
          <w:titlePg/>
          <w:docGrid w:linePitch="381"/>
        </w:sectPr>
      </w:pPr>
    </w:p>
    <w:p w:rsidR="006102CC" w:rsidRDefault="006102CC" w:rsidP="006102CC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№1 к рабочей программе</w:t>
      </w:r>
    </w:p>
    <w:p w:rsidR="006102CC" w:rsidRPr="001A6E12" w:rsidRDefault="00011E79" w:rsidP="001A6E12">
      <w:pPr>
        <w:spacing w:after="200"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011E79">
        <w:rPr>
          <w:b/>
          <w:spacing w:val="0"/>
          <w:sz w:val="24"/>
          <w:szCs w:val="24"/>
        </w:rPr>
        <w:t>КАЛЕНДАРНО-</w:t>
      </w:r>
      <w:r w:rsidR="001A6E12">
        <w:rPr>
          <w:b/>
          <w:spacing w:val="0"/>
          <w:sz w:val="24"/>
          <w:szCs w:val="24"/>
        </w:rPr>
        <w:t>ТЕМАТИЧЕСКОЕ ПЛАНИРОВАНИЕ</w:t>
      </w:r>
    </w:p>
    <w:tbl>
      <w:tblPr>
        <w:tblStyle w:val="19"/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1277"/>
        <w:gridCol w:w="5244"/>
        <w:gridCol w:w="850"/>
      </w:tblGrid>
      <w:tr w:rsidR="001A6E12" w:rsidRPr="005C7630" w:rsidTr="00373947">
        <w:tc>
          <w:tcPr>
            <w:tcW w:w="15735" w:type="dxa"/>
            <w:gridSpan w:val="6"/>
          </w:tcPr>
          <w:p w:rsidR="001A6E12" w:rsidRPr="005C7630" w:rsidRDefault="001A6E12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5 класс</w:t>
            </w:r>
          </w:p>
        </w:tc>
      </w:tr>
      <w:bookmarkEnd w:id="0"/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5C7630" w:rsidRPr="005C7630" w:rsidRDefault="005C7630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5C7630" w:rsidRPr="005C7630" w:rsidTr="00A75E85">
        <w:tc>
          <w:tcPr>
            <w:tcW w:w="15735" w:type="dxa"/>
            <w:gridSpan w:val="6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Плавание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sz w:val="24"/>
                <w:szCs w:val="24"/>
                <w:lang w:eastAsia="ar-SA"/>
              </w:rPr>
              <w:t>Плавание. Соблюдение правил поведения и безопасности в бассейне: во время движения по бортику нельзя толкаться, нельзя сталкивать друг друга с бортика бассейна в воду.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5735" w:type="dxa"/>
            <w:gridSpan w:val="6"/>
          </w:tcPr>
          <w:p w:rsidR="005C7630" w:rsidRPr="005C7630" w:rsidRDefault="005C7630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Коррекционные подвижные игры.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Элементы спортивных игр и спортивных упражнений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Баскетбол. Отбивание баскетбольного мяча от пола одной рукой.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Баскетбол. Ведение баскетбольного мяча по прямой (с обходом препятствия).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Баскетбол. Броски мяча в кольцо двумя руками.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Узнавание волейбольного мяча.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Подача волейбольного мяча сверху (снизу).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pacing w:line="240" w:lineRule="auto"/>
              <w:ind w:left="0" w:firstLine="0"/>
              <w:jc w:val="left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pacing w:line="240" w:lineRule="auto"/>
              <w:ind w:left="0" w:firstLine="0"/>
              <w:jc w:val="left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Прием волейбольного мяча сверху (снизу).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Игра в паре без сетки (через сетку).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Прием мяча, стоя в воротах: ловля мяча руками, отбивание мяча ногой (руками).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Ведение мяча.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Выполнение передачи мяча партнеру.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Остановка катящегося мяча ногой.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Узнавание (различение) инвентаря для бадминтона.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Удар по волану: нижняя (верхняя) подача.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Отбивание волана снизу (сверху).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Игра в паре.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игры.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правил игры «Рыбаки и рыбки»</w:t>
            </w:r>
            <w:r w:rsidRPr="0070735E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последовательности действий в игре-эстафете «Собери пирамидку»: бег к пирамидке, надевание кольца</w:t>
            </w:r>
            <w:r w:rsidRPr="0070735E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, 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бег в обратную сторону, передача эстафеты.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70735E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правил игры «Бросай-ка».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5735" w:type="dxa"/>
            <w:gridSpan w:val="6"/>
          </w:tcPr>
          <w:p w:rsidR="005C7630" w:rsidRPr="005C7630" w:rsidRDefault="005C7630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Велосипедная подготовка.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Посадка на двухколесный велосипед. Начало движения, сидя на двухколесном велосипеде.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по прямой (на расстояние 10 метров).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по прямой (на расстояние 50 метров).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с поворотом. Торможение ручным (ножным) тормозом.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Разворот на двухколесном велосипеде. Объезд препятствий.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Преодоление подъемов (спусков). Езда в группе.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правил дорожного движения во время езды по дороге: начало движения по сигналу учителя, остановка перед выездом на трассу, езда по правой стороне дороги.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Уход за велосипедом (содержание в чистоте, сообщение о неисправности велосипеда, накачивание колеса)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5735" w:type="dxa"/>
            <w:gridSpan w:val="6"/>
          </w:tcPr>
          <w:p w:rsidR="005C7630" w:rsidRPr="005C7630" w:rsidRDefault="005C7630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Лыжная подготовка.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последовательности действий при подъеме после падения из положения «лежа на боку»: приставление одной ноги к другой, переход в положение «сидя на боку» (опора на правую руку), сгибание правой ноги в колене.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поворотов, стоя на лыжах: вокруг пяток лыж (носков лыж), махом.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скользящего шага без палок: одно (несколько) скольжений. </w:t>
            </w: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попеременного двухшажного хода.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бесшажного хода.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Преодоление подъемов ступающим шагом («лесенкой», «полуелочкой», «елочкой»).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Выполнение торможения при спуске со склона нажимом палок («полуплугом», «плугом», падением).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DE312A" w:rsidRPr="005C7630" w:rsidTr="00A75E85">
        <w:tc>
          <w:tcPr>
            <w:tcW w:w="15735" w:type="dxa"/>
            <w:gridSpan w:val="6"/>
          </w:tcPr>
          <w:p w:rsidR="00DE312A" w:rsidRPr="005C7630" w:rsidRDefault="00DE312A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Туризм</w:t>
            </w:r>
            <w:r w:rsidRPr="0070735E">
              <w:rPr>
                <w:rFonts w:eastAsia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Узнавание (различение) составных частей палатки: днище, крыша, стены </w:t>
            </w: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палатки, растяжки, стойка, колышки.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места для установки палатки. Раскладывание палатки. Ориентировка в частях палатки.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Вставление плоских (круглых) колышков при закреплении палатки на земле. Установление стоек.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Установление растяжек палатки.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последовательности действий при разборке установленной палатки: вынимание колышков (с растяжки, из днища), складывание  колышков в чехол, вытаскивание стоек, разборка и складывание стоек в чехол, складывание растяжек на палатку, сворачивание палатки, складывание палатки и всех комплектующих в сумку-чехол, закрывание сумки-чехла.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кострового места. Складывание костра.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Разжигание костра. Поддержание огня в костре. Тушение костра.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правил поведения в походе: нельзя отставать, убегать вперед, нельзя никуда уходить без разрешения учителя, нельзя есть найденные в лесу грибы и ягоды без разрешения учителя, нельзя бросать мусор в лесу, нельзя трогать лесных животных.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DE312A" w:rsidRPr="005C7630" w:rsidTr="00A75E85">
        <w:tc>
          <w:tcPr>
            <w:tcW w:w="15735" w:type="dxa"/>
            <w:gridSpan w:val="6"/>
          </w:tcPr>
          <w:p w:rsidR="00DE312A" w:rsidRPr="005C7630" w:rsidRDefault="00DE312A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Физическая подготовка.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 xml:space="preserve">Ходьба.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Ходьба с удержанием рук за спиной (на поясе, на голове, в стороны).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>Ходьба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>. Движения руками при ходьбе</w:t>
            </w:r>
            <w:r w:rsidRPr="005C7630">
              <w:rPr>
                <w:rFonts w:eastAsia="Times New Roman"/>
                <w:spacing w:val="-6"/>
                <w:kern w:val="1"/>
                <w:sz w:val="24"/>
                <w:szCs w:val="24"/>
                <w:lang w:eastAsia="ar-SA"/>
              </w:rPr>
              <w:t xml:space="preserve">: взмахи, вращения, отведение рук назад, в стороны, подъем вверх.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6"/>
                <w:kern w:val="1"/>
                <w:sz w:val="24"/>
                <w:szCs w:val="24"/>
                <w:lang w:eastAsia="ar-SA"/>
              </w:rPr>
              <w:t xml:space="preserve">Ходьба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ровным шагом, на носках, пятках, высоко поднимая бедро, захлестывая голень, приставным шагом, широким шагом, в полуприседе, приседе.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Х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одьба в умеренном (медленном, быстром) темпе.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Ходьба с изменением темпа, направления движения.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Бег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умеренном (медленном, быстром) темпе.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 с изменением темпа и направления движения.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Бег. Преодоление препятствий при ходьбе (беге).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 с высоким подниманием бедра (захлестыванием голени, приставным шагом).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>Прыжки.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Прыжки на двух ногах на месте (с поворотами, с движениями рук), с продвижением вперед (назад, вправо, влево).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на одной ноге на месте, с продвижением вперед (назад, вправо, влево)). </w:t>
            </w: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Перепрыгивание с одной ноги на другую на месте, с продвижением вперед.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в длину с места, с разбега.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в высоту, глубину.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Лазание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по гимнастической стенке вверх (вниз, в стороны), по наклонной гимнастической скамейке вверх (вниз), через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препятствия, по гимнастической сетке вправо (влево), по канату.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>В</w:t>
            </w: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ис на канате, рейке.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Перелезание через препятствия.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 xml:space="preserve">Передача предметов.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>П</w:t>
            </w: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ередача предметов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шеренге (по кругу, в колонне).</w:t>
            </w: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Броски. Броски среднего (маленького) мяча двумя руками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вверх (о пол, о стенку).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Ловля. Ловля среднего (маленького) мяча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одной (двумя) руками.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Броски. Бросание мяча на дальность.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Броски. Сбивание предметов большим (малым) мячом. 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 (ловля) мяча в ходьбе (беге). 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DE312A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Промежуточная ат</w:t>
            </w:r>
            <w:r w:rsidR="001A6E12">
              <w:rPr>
                <w:rFonts w:eastAsia="Times New Roman"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естация</w:t>
            </w:r>
            <w:r w:rsidR="001A6E12">
              <w:rPr>
                <w:rFonts w:eastAsia="Times New Roman"/>
                <w:kern w:val="1"/>
                <w:sz w:val="24"/>
                <w:szCs w:val="24"/>
                <w:lang w:eastAsia="ar-SA"/>
              </w:rPr>
              <w:t>. Комплексная контрольная работа.</w:t>
            </w:r>
          </w:p>
        </w:tc>
        <w:tc>
          <w:tcPr>
            <w:tcW w:w="1134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5C7630" w:rsidRPr="005C7630" w:rsidTr="00A75E85">
        <w:tc>
          <w:tcPr>
            <w:tcW w:w="1277" w:type="dxa"/>
          </w:tcPr>
          <w:p w:rsidR="005C7630" w:rsidRPr="005C7630" w:rsidRDefault="005C7630" w:rsidP="00373947">
            <w:pPr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C7630" w:rsidRPr="005C7630" w:rsidRDefault="005C7630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5C7630" w:rsidRPr="005C7630" w:rsidRDefault="005C7630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C7630" w:rsidRPr="005C7630" w:rsidRDefault="00DE312A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Метание. Метание в цель (на дальность). Перенос груза.</w:t>
            </w:r>
          </w:p>
        </w:tc>
        <w:tc>
          <w:tcPr>
            <w:tcW w:w="850" w:type="dxa"/>
          </w:tcPr>
          <w:p w:rsidR="005C7630" w:rsidRPr="005C7630" w:rsidRDefault="00DE312A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1530D4" w:rsidRDefault="001530D4" w:rsidP="0075135A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tbl>
      <w:tblPr>
        <w:tblStyle w:val="19"/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1277"/>
        <w:gridCol w:w="5244"/>
        <w:gridCol w:w="850"/>
      </w:tblGrid>
      <w:tr w:rsidR="001A6E12" w:rsidRPr="005C7630" w:rsidTr="00373947">
        <w:tc>
          <w:tcPr>
            <w:tcW w:w="15735" w:type="dxa"/>
            <w:gridSpan w:val="6"/>
          </w:tcPr>
          <w:p w:rsidR="001A6E12" w:rsidRPr="005C7630" w:rsidRDefault="001A6E12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6 класс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1A6E12" w:rsidRPr="005C7630" w:rsidRDefault="001A6E12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1A6E12" w:rsidRPr="005C7630" w:rsidTr="00373947">
        <w:tc>
          <w:tcPr>
            <w:tcW w:w="15735" w:type="dxa"/>
            <w:gridSpan w:val="6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Плавание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sz w:val="24"/>
                <w:szCs w:val="24"/>
                <w:lang w:eastAsia="ar-SA"/>
              </w:rPr>
              <w:t xml:space="preserve">Плавание. Соблюдение правил поведения и безопасности в бассейне: во время движения по бортику нельзя толкаться, нельзя сталкивать друг друга </w:t>
            </w:r>
            <w:r w:rsidRPr="0070735E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с бортика бассейна в воду.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1A6E12" w:rsidRPr="005C7630" w:rsidTr="00373947">
        <w:tc>
          <w:tcPr>
            <w:tcW w:w="15735" w:type="dxa"/>
            <w:gridSpan w:val="6"/>
          </w:tcPr>
          <w:p w:rsidR="001A6E12" w:rsidRPr="005C7630" w:rsidRDefault="001A6E12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lastRenderedPageBreak/>
              <w:t>Коррекционные подвижные игры.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Элементы спортивных игр и спортивных упражнений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Баскетбол. Отбивание баскетбольного мяча от пола одной рукой.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Баскетбол. Ведение баскетбольного мяча по прямой (с обходом препятствия).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Баскетбол. Броски мяча в кольцо двумя руками.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Узнавание волейбольного мяча.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Подача волейбольного мяча сверху (снизу).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pacing w:line="240" w:lineRule="auto"/>
              <w:ind w:left="0" w:firstLine="0"/>
              <w:jc w:val="left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pacing w:line="240" w:lineRule="auto"/>
              <w:ind w:left="0" w:firstLine="0"/>
              <w:jc w:val="left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Прием волейбольного мяча сверху (снизу).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Игра в паре без сетки (через сетку).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Прием мяча, стоя в воротах: ловля мяча руками, отбивание мяча ногой (руками).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Ведение мяча.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Выполнение передачи мяча партнеру.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Остановка катящегося мяча ногой.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Узнавание (различение) инвентаря для бадминтона.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Удар по волану: нижняя (верхняя) подача.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Отбивание волана снизу (сверху).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Игра в паре.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игры.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правил игры «Рыбаки и рыбки»</w:t>
            </w:r>
            <w:r w:rsidRPr="0070735E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последовательности действий в игре-эстафете «Собери пирамидку»: бег к пирамидке, надевание кольца</w:t>
            </w:r>
            <w:r w:rsidRPr="0070735E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, 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бег в обратную сторону, передача эстафеты.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70735E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правил игры «Бросай-ка».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5735" w:type="dxa"/>
            <w:gridSpan w:val="6"/>
          </w:tcPr>
          <w:p w:rsidR="001A6E12" w:rsidRPr="005C7630" w:rsidRDefault="001A6E12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Велосипедная подготовка.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Посадка на двухколесный велосипед. Начало движения, сидя на двухколесном велосипеде.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по прямой (на расстояние 10 метров).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по прямой (на расстояние 50 метров).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с поворотом. Торможение ручным (ножным) тормозом.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Разворот на двухколесном велосипеде. Объезд препятствий.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Преодоление подъемов (спусков). Езда в группе.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правил дорожного движения во время езды по дороге: начало движения по сигналу учителя, остановка перед выездом на трассу, езда по правой стороне дороги.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Уход за велосипедом (содержание в чистоте, сообщение о неисправности велосипеда, накачивание колеса)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5735" w:type="dxa"/>
            <w:gridSpan w:val="6"/>
          </w:tcPr>
          <w:p w:rsidR="001A6E12" w:rsidRPr="005C7630" w:rsidRDefault="001A6E12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Лыжная подготовка.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последовательности действий при подъеме после падения из положения «лежа на боку»: приставление одной ноги к другой, переход в положение «сидя на боку» (опора на правую руку), сгибание правой ноги в колене.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поворотов, стоя на лыжах: вокруг пяток лыж (носков лыж), махом.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скользящего шага без палок: одно (несколько) скольжений.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попеременного двухшажного хода.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бесшажного хода.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Преодоление подъемов ступающим шагом («лесенкой», «полуелочкой», «елочкой»).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Выполнение торможения при спуске со склона нажимом палок («полуплугом», «плугом», падением).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5735" w:type="dxa"/>
            <w:gridSpan w:val="6"/>
          </w:tcPr>
          <w:p w:rsidR="001A6E12" w:rsidRPr="005C7630" w:rsidRDefault="001A6E12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Туризм</w:t>
            </w:r>
            <w:r w:rsidRPr="0070735E">
              <w:rPr>
                <w:rFonts w:eastAsia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Узнавание (различение) составных частей палатки: днище, крыша, стены палатки, растяжки, стойка, колышки.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места для установки палатки. Раскладывание палатки. Ориентировка в частях палатки.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Вставление плоских (круглых) колышков при закреплении палатки на земле. Установление стоек.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Установление растяжек палатки.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последовательности действий при разборке установленной палатки: вынимание колышков (с растяжки, из днища), складывание  колышков в чехол, вытаскивание стоек, разборка и складывание стоек в чехол, складывание растяжек на палатку, сворачивание палатки, складывание палатки и всех комплектующих в сумку-чехол, закрывание сумки-чехла.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кострового места. Складывание костра.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Разжигание костра. Поддержание огня в костре. Тушение костра.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правил поведения в походе: нельзя отставать, убегать вперед, нельзя никуда уходить без разрешения учителя, нельзя есть найденные в лесу грибы и ягоды без разрешения учителя, нельзя бросать мусор в лесу, нельзя трогать лесных животных.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5735" w:type="dxa"/>
            <w:gridSpan w:val="6"/>
          </w:tcPr>
          <w:p w:rsidR="001A6E12" w:rsidRPr="005C7630" w:rsidRDefault="001A6E12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Физическая подготовка.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 xml:space="preserve">Ходьба.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Ходьба с удержанием рук за спиной (на поясе, на голове, в стороны).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>Ходьба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>. Движения руками при ходьбе</w:t>
            </w:r>
            <w:r w:rsidRPr="005C7630">
              <w:rPr>
                <w:rFonts w:eastAsia="Times New Roman"/>
                <w:spacing w:val="-6"/>
                <w:kern w:val="1"/>
                <w:sz w:val="24"/>
                <w:szCs w:val="24"/>
                <w:lang w:eastAsia="ar-SA"/>
              </w:rPr>
              <w:t xml:space="preserve">: взмахи, вращения, отведение рук назад, в стороны, подъем вверх.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6"/>
                <w:kern w:val="1"/>
                <w:sz w:val="24"/>
                <w:szCs w:val="24"/>
                <w:lang w:eastAsia="ar-SA"/>
              </w:rPr>
              <w:t xml:space="preserve">Ходьба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ровным шагом, на носках, пятках, высоко поднимая бедро, захлестывая голень, приставным шагом, широким шагом, в полуприседе, приседе.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Х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одьба в умеренном (медленном, быстром) темпе.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Ходьба с изменением темпа, направления движения.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Бег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умеренном (медленном, быстром) темпе.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 с изменением темпа и направления движения.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Бег. Преодоление препятствий при ходьбе (беге).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 с высоким подниманием бедра (захлестыванием голени, приставным шагом).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>Прыжки.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Прыжки на двух ногах на месте (с поворотами, с движениями рук), с продвижением вперед (назад, вправо, влево).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на одной ноге на месте, с продвижением вперед (назад, вправо, влево)).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Перепрыгивание с одной ноги на другую на месте, с продвижением вперед.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в длину с места, с разбега.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в высоту, глубину.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Лазание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по гимнастической стенке вверх (вниз, в стороны), по наклонной гимнастической скамейке вверх (вниз), через препятствия, по гимнастической сетке вправо (влево), по канату.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>В</w:t>
            </w: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ис на канате, рейке.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Перелезание через препятствия.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 xml:space="preserve">Передача предметов.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>П</w:t>
            </w: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ередача предметов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шеренге (по кругу, в колонне).</w:t>
            </w: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Броски. Броски среднего (маленького) мяча двумя руками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вверх (о пол, о стенку).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Ловля. Ловля среднего (маленького) мяча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одной (двумя) руками.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Броски. Бросание мяча на дальность.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Броски. Сбивание предметов большим (малым) мячом. 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 (ловля) мяча в ходьбе (беге). 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Промежуточная аттестация. Комплексная контрольная работа.</w:t>
            </w: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1A6E12" w:rsidRPr="005C7630" w:rsidTr="00373947">
        <w:tc>
          <w:tcPr>
            <w:tcW w:w="1277" w:type="dxa"/>
          </w:tcPr>
          <w:p w:rsidR="001A6E12" w:rsidRPr="005C7630" w:rsidRDefault="001A6E12" w:rsidP="00F10183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A6E12" w:rsidRPr="005C7630" w:rsidRDefault="001A6E12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Метание. Метание в цель (на дальность). Перенос груза.</w:t>
            </w:r>
          </w:p>
        </w:tc>
        <w:tc>
          <w:tcPr>
            <w:tcW w:w="850" w:type="dxa"/>
          </w:tcPr>
          <w:p w:rsidR="001A6E12" w:rsidRPr="005C7630" w:rsidRDefault="001A6E12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1A6E12" w:rsidRDefault="001A6E12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373947" w:rsidRDefault="00373947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tbl>
      <w:tblPr>
        <w:tblStyle w:val="19"/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1277"/>
        <w:gridCol w:w="5244"/>
        <w:gridCol w:w="850"/>
      </w:tblGrid>
      <w:tr w:rsidR="00373947" w:rsidRPr="005C7630" w:rsidTr="00373947">
        <w:tc>
          <w:tcPr>
            <w:tcW w:w="15735" w:type="dxa"/>
            <w:gridSpan w:val="6"/>
          </w:tcPr>
          <w:p w:rsidR="00373947" w:rsidRPr="005C7630" w:rsidRDefault="00373947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7 класс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373947" w:rsidRPr="005C7630" w:rsidRDefault="00373947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5C763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373947" w:rsidRPr="005C7630" w:rsidTr="00373947">
        <w:tc>
          <w:tcPr>
            <w:tcW w:w="15735" w:type="dxa"/>
            <w:gridSpan w:val="6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Плавание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sz w:val="24"/>
                <w:szCs w:val="24"/>
                <w:lang w:eastAsia="ar-SA"/>
              </w:rPr>
              <w:t>Плавание. Соблюдение правил поведения и безопасности в бассейне: во время движения по бортику нельзя толкаться, нельзя сталкивать друг друга с бортика бассейна в воду.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5735" w:type="dxa"/>
            <w:gridSpan w:val="6"/>
          </w:tcPr>
          <w:p w:rsidR="00373947" w:rsidRPr="005C7630" w:rsidRDefault="00373947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Коррекционные подвижные игры.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Элементы спортивных игр и спортивных упражнений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Баскетбол. Отбивание баскетбольного мяча от пола одной рукой.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Баскетбол. Ведение баскетбольного мяча по прямой (с обходом препятствия).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A95AD8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Баскетбол. Броски мяча в кольцо двумя руками.</w:t>
            </w:r>
          </w:p>
        </w:tc>
        <w:tc>
          <w:tcPr>
            <w:tcW w:w="850" w:type="dxa"/>
          </w:tcPr>
          <w:p w:rsidR="00373947" w:rsidRPr="005C7630" w:rsidRDefault="00A95AD8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Узнавание волейбольного мяча.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A95AD8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Волейбол. Подача волейбольного мяча сверху (снизу).</w:t>
            </w:r>
          </w:p>
        </w:tc>
        <w:tc>
          <w:tcPr>
            <w:tcW w:w="850" w:type="dxa"/>
          </w:tcPr>
          <w:p w:rsidR="00373947" w:rsidRPr="005C7630" w:rsidRDefault="00A95AD8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pacing w:line="240" w:lineRule="auto"/>
              <w:ind w:left="0" w:firstLine="0"/>
              <w:jc w:val="left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pacing w:line="240" w:lineRule="auto"/>
              <w:ind w:left="0" w:firstLine="0"/>
              <w:jc w:val="left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Волейбол. Прием волейбольного мяча сверху (снизу).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A95AD8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Волейбол. Игра в паре без сетки (через сетку).</w:t>
            </w:r>
          </w:p>
        </w:tc>
        <w:tc>
          <w:tcPr>
            <w:tcW w:w="850" w:type="dxa"/>
          </w:tcPr>
          <w:p w:rsidR="00373947" w:rsidRPr="005C7630" w:rsidRDefault="00A95AD8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Прием мяча, стоя в воротах: ловля мяча руками, отбивание мяча ногой (руками).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A95AD8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Футбол. Ведение мяча.</w:t>
            </w:r>
          </w:p>
        </w:tc>
        <w:tc>
          <w:tcPr>
            <w:tcW w:w="850" w:type="dxa"/>
          </w:tcPr>
          <w:p w:rsidR="00373947" w:rsidRPr="005C7630" w:rsidRDefault="00A95AD8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Футбол. Выполнение передачи мяча партнеру.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A95AD8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Футбол. Остановка катящегося мяча ногой.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Узнавание (различение) инвентаря для бадминтона.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A95AD8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Бадминтон. Удар по волану: нижняя (верхняя) подача.</w:t>
            </w:r>
          </w:p>
        </w:tc>
        <w:tc>
          <w:tcPr>
            <w:tcW w:w="850" w:type="dxa"/>
          </w:tcPr>
          <w:p w:rsidR="00373947" w:rsidRPr="005C7630" w:rsidRDefault="00A95AD8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Бадминтон. Отбивание волана снизу (сверху).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A95AD8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Бадминтон. Игра в паре.</w:t>
            </w:r>
          </w:p>
        </w:tc>
        <w:tc>
          <w:tcPr>
            <w:tcW w:w="850" w:type="dxa"/>
          </w:tcPr>
          <w:p w:rsidR="00373947" w:rsidRPr="005C7630" w:rsidRDefault="00A95AD8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игры.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правил игры «Рыбаки и рыбки»</w:t>
            </w:r>
            <w:r w:rsidRPr="0070735E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последовательности действий в игре-эстафете «Собери пирамидку»: бег к пирамидке, надевание кольца</w:t>
            </w:r>
            <w:r w:rsidRPr="0070735E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, 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бег в обратную сторону, передача эстафеты.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70735E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70735E">
              <w:rPr>
                <w:rFonts w:eastAsia="Arial Unicode MS"/>
                <w:i/>
                <w:color w:val="00000A"/>
                <w:kern w:val="1"/>
                <w:sz w:val="24"/>
                <w:szCs w:val="24"/>
                <w:lang w:eastAsia="ar-SA"/>
              </w:rPr>
              <w:t>Подвижные игры</w:t>
            </w:r>
            <w:r w:rsidRPr="0070735E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Соблюдение правил игры «Бросай-ка».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5735" w:type="dxa"/>
            <w:gridSpan w:val="6"/>
          </w:tcPr>
          <w:p w:rsidR="00373947" w:rsidRPr="005C7630" w:rsidRDefault="00373947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Велосипедная подготовка.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Посадка на двухколесный велосипед. Начало движения, сидя на двухколесном велосипеде.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по прямой (на расстояние 10 метров).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по прямой (на расстояние 50 метров).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Езда на двухколесном велосипеде с поворотом. Торможение ручным (ножным) тормозом.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Разворот на двухколесном велосипеде. Объезд препятствий.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Преодоление подъемов (спусков). Езда в группе.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правил дорожного движения во время езды по дороге: начало движения по сигналу учителя, остановка перед выездом на трассу, езда по правой стороне дороги.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Уход за велосипедом (содержание в чистоте, сообщение о неисправности велосипеда, накачивание колеса)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5735" w:type="dxa"/>
            <w:gridSpan w:val="6"/>
          </w:tcPr>
          <w:p w:rsidR="00373947" w:rsidRPr="005C7630" w:rsidRDefault="00373947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Лыжная подготовка.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последовательности действий при подъеме после падения из положения «лежа на боку»: приставление одной ноги к другой, переход в положение «сидя на боку» (опора на правую руку), сгибание правой ноги в колене.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поворотов, стоя на лыжах: вокруг пяток лыж (носков лыж), махом.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скользящего шага без палок: одно (несколько) скольжений.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попеременного двухшажного хода.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Выполнение бесшажного хода.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Преодоление подъемов ступающим шагом («лесенкой», «полуелочкой», «елочкой»).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Выполнение торможения при спуске со склона нажимом палок («полуплугом», «плугом», падением).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5735" w:type="dxa"/>
            <w:gridSpan w:val="6"/>
          </w:tcPr>
          <w:p w:rsidR="00373947" w:rsidRPr="005C7630" w:rsidRDefault="00373947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Туризм</w:t>
            </w:r>
            <w:r w:rsidRPr="0070735E">
              <w:rPr>
                <w:rFonts w:eastAsia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Узнавание (различение) составных частей палатки: днище, крыша, стены палатки, растяжки, стойка, колышки.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места для установки палатки. Раскладывание палатки. Ориентировка в частях палатки.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Вставление плоских (круглых) колышков при закреплении палатки на земле. Установление стоек.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Установление растяжек палатки.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последовательности действий при разборке установленной палатки: вынимание колышков (с растяжки, из днища), складывание  колышков в чехол, вытаскивание стоек, разборка и складывание стоек в чехол, складывание растяжек на палатку, сворачивание палатки, складывание палатки и всех комплектующих в сумку-чехол, закрывание сумки-чехла.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кострового места. Складывание костра.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Разжигание костра. Поддержание огня в костре. Тушение костра.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Соблюдение правил поведения в походе: нельзя отставать, убегать вперед, нельзя никуда уходить без разрешения учителя, нельзя есть найденные в лесу грибы и ягоды без разрешения учителя, нельзя бросать мусор в лесу, нельзя трогать лесных животных.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5735" w:type="dxa"/>
            <w:gridSpan w:val="6"/>
          </w:tcPr>
          <w:p w:rsidR="00373947" w:rsidRPr="005C7630" w:rsidRDefault="00373947" w:rsidP="00373947">
            <w:pPr>
              <w:suppressAutoHyphens/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0735E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Физическая подготовка.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 xml:space="preserve">Ходьба.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Ходьба с удержанием рук за спиной (на поясе, на голове, в стороны).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>Ходьба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>. Движения руками при ходьбе</w:t>
            </w:r>
            <w:r w:rsidRPr="005C7630">
              <w:rPr>
                <w:rFonts w:eastAsia="Times New Roman"/>
                <w:spacing w:val="-6"/>
                <w:kern w:val="1"/>
                <w:sz w:val="24"/>
                <w:szCs w:val="24"/>
                <w:lang w:eastAsia="ar-SA"/>
              </w:rPr>
              <w:t xml:space="preserve">: взмахи, вращения, отведение рук назад, в стороны, подъем вверх.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6"/>
                <w:kern w:val="1"/>
                <w:sz w:val="24"/>
                <w:szCs w:val="24"/>
                <w:lang w:eastAsia="ar-SA"/>
              </w:rPr>
              <w:t xml:space="preserve">Ходьба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ровным шагом, на носках, пятках, высоко поднимая бедро, захлестывая голень, приставным шагом, широким шагом, в полуприседе, приседе.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Х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одьба в умеренном (медленном, быстром) темпе.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Ходьба с изменением темпа, направления движения.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Бег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умеренном (медленном, быстром) темпе.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 с изменением темпа и направления движения.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Бег. Преодоление препятствий при ходьбе (беге).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Бег с высоким подниманием бедра (захлестыванием голени, приставным шагом).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>Прыжки.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Прыжки на двух ногах на месте (с поворотами, с движениями рук), с продвижением вперед (назад, вправо, влево).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на одной ноге на месте, с продвижением вперед (назад, вправо, влево)).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Перепрыгивание с одной ноги на другую на месте, с продвижением вперед.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в длину с места, с разбега.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Прыжки в высоту, глубину.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Лазание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по гимнастической стенке вверх (вниз, в стороны), по наклонной гимнастической скамейке вверх (вниз), через препятствия, по гимнастической сетке вправо (влево), по канату.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>В</w:t>
            </w: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ис на канате, рейке.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Перелезание через препятствия.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i/>
                <w:kern w:val="1"/>
                <w:sz w:val="24"/>
                <w:szCs w:val="24"/>
                <w:lang w:eastAsia="ar-SA"/>
              </w:rPr>
              <w:t xml:space="preserve">Передача предметов.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>П</w:t>
            </w: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ередача предметов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шеренге (по кругу, в колонне).</w:t>
            </w: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Броски. Броски среднего (маленького) мяча двумя руками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вверх (о пол, о стенку).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 xml:space="preserve">Ловля. Ловля среднего (маленького) мяча </w:t>
            </w: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одной (двумя) руками.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Броски. Бросание мяча на дальность.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Броски. Сбивание предметов большим (малым) мячом. 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Броски (ловля) мяча в ходьбе (беге). 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Промежуточная аттестация. Комплексная контрольная работа.</w:t>
            </w: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373947" w:rsidRPr="005C7630" w:rsidTr="00373947">
        <w:tc>
          <w:tcPr>
            <w:tcW w:w="1277" w:type="dxa"/>
          </w:tcPr>
          <w:p w:rsidR="00373947" w:rsidRPr="005C7630" w:rsidRDefault="00373947" w:rsidP="00373947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373947" w:rsidRPr="005C7630" w:rsidRDefault="00373947" w:rsidP="00373947">
            <w:pPr>
              <w:spacing w:line="240" w:lineRule="auto"/>
              <w:ind w:left="0" w:firstLine="0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C7630">
              <w:rPr>
                <w:rFonts w:eastAsia="Times New Roman"/>
                <w:spacing w:val="-10"/>
                <w:kern w:val="1"/>
                <w:sz w:val="24"/>
                <w:szCs w:val="24"/>
                <w:lang w:eastAsia="ar-SA"/>
              </w:rPr>
              <w:t>Метание. Метание в цель (на дальность). Перенос груза.</w:t>
            </w:r>
          </w:p>
        </w:tc>
        <w:tc>
          <w:tcPr>
            <w:tcW w:w="850" w:type="dxa"/>
          </w:tcPr>
          <w:p w:rsidR="00373947" w:rsidRPr="005C7630" w:rsidRDefault="00373947" w:rsidP="00373947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1A6E12" w:rsidRDefault="001A6E12" w:rsidP="001671C7">
      <w:pPr>
        <w:spacing w:after="200" w:line="276" w:lineRule="auto"/>
        <w:ind w:left="0" w:firstLine="0"/>
        <w:rPr>
          <w:spacing w:val="0"/>
          <w:sz w:val="24"/>
          <w:szCs w:val="24"/>
        </w:rPr>
        <w:sectPr w:rsidR="001A6E12" w:rsidSect="006102CC">
          <w:pgSz w:w="16838" w:h="11906" w:orient="landscape"/>
          <w:pgMar w:top="1134" w:right="709" w:bottom="851" w:left="851" w:header="709" w:footer="709" w:gutter="0"/>
          <w:cols w:space="708"/>
          <w:titlePg/>
          <w:docGrid w:linePitch="381"/>
        </w:sectPr>
      </w:pPr>
    </w:p>
    <w:p w:rsidR="001530D4" w:rsidRDefault="001530D4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Приложение №2 к рабочей программе</w:t>
      </w:r>
    </w:p>
    <w:p w:rsidR="001530D4" w:rsidRPr="003E6741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 w:rsidRPr="00B01F3C">
        <w:rPr>
          <w:spacing w:val="0"/>
          <w:sz w:val="24"/>
          <w:szCs w:val="24"/>
          <w:highlight w:val="yellow"/>
        </w:rPr>
        <w:t>Оценочные и методические материалы</w:t>
      </w:r>
    </w:p>
    <w:sectPr w:rsidR="001530D4" w:rsidRPr="003E6741" w:rsidSect="001A6E12">
      <w:pgSz w:w="11906" w:h="16838"/>
      <w:pgMar w:top="709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15" w:rsidRDefault="00FF5D15">
      <w:pPr>
        <w:spacing w:line="240" w:lineRule="auto"/>
      </w:pPr>
      <w:r>
        <w:separator/>
      </w:r>
    </w:p>
  </w:endnote>
  <w:endnote w:type="continuationSeparator" w:id="0">
    <w:p w:rsidR="00FF5D15" w:rsidRDefault="00FF5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546028"/>
    </w:sdtPr>
    <w:sdtEndPr/>
    <w:sdtContent>
      <w:p w:rsidR="00373947" w:rsidRDefault="00373947" w:rsidP="00EE0E32">
        <w:pPr>
          <w:pStyle w:val="ad"/>
          <w:tabs>
            <w:tab w:val="left" w:pos="2535"/>
            <w:tab w:val="center" w:pos="5346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E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947" w:rsidRDefault="00373947" w:rsidP="00C54242">
    <w:pPr>
      <w:pStyle w:val="ad"/>
      <w:tabs>
        <w:tab w:val="clear" w:pos="4677"/>
        <w:tab w:val="clear" w:pos="9355"/>
        <w:tab w:val="left" w:pos="3203"/>
      </w:tabs>
    </w:pPr>
    <w:r>
      <w:tab/>
    </w:r>
  </w:p>
  <w:p w:rsidR="00373947" w:rsidRDefault="003739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15" w:rsidRDefault="00FF5D15">
      <w:pPr>
        <w:spacing w:line="240" w:lineRule="auto"/>
      </w:pPr>
      <w:r>
        <w:separator/>
      </w:r>
    </w:p>
  </w:footnote>
  <w:footnote w:type="continuationSeparator" w:id="0">
    <w:p w:rsidR="00FF5D15" w:rsidRDefault="00FF5D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51B5C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D70FE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C1AF8"/>
    <w:multiLevelType w:val="hybridMultilevel"/>
    <w:tmpl w:val="5A7812FC"/>
    <w:lvl w:ilvl="0" w:tplc="8F16D75A">
      <w:start w:val="1"/>
      <w:numFmt w:val="decimal"/>
      <w:lvlText w:val="%1."/>
      <w:lvlJc w:val="left"/>
      <w:pPr>
        <w:ind w:left="706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A227A7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4A4E94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F2269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518C1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4"/>
  </w:num>
  <w:num w:numId="5">
    <w:abstractNumId w:val="13"/>
  </w:num>
  <w:num w:numId="6">
    <w:abstractNumId w:val="15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5"/>
    <w:rsid w:val="00003F61"/>
    <w:rsid w:val="00006417"/>
    <w:rsid w:val="000100D4"/>
    <w:rsid w:val="00011E79"/>
    <w:rsid w:val="000202B5"/>
    <w:rsid w:val="00021048"/>
    <w:rsid w:val="00040832"/>
    <w:rsid w:val="0004550F"/>
    <w:rsid w:val="00045D58"/>
    <w:rsid w:val="00050278"/>
    <w:rsid w:val="00070B7D"/>
    <w:rsid w:val="0007637E"/>
    <w:rsid w:val="000958AF"/>
    <w:rsid w:val="00095A2D"/>
    <w:rsid w:val="000A0497"/>
    <w:rsid w:val="000A12CA"/>
    <w:rsid w:val="000A2358"/>
    <w:rsid w:val="000B2D59"/>
    <w:rsid w:val="000C25B0"/>
    <w:rsid w:val="000C4A03"/>
    <w:rsid w:val="000C7F47"/>
    <w:rsid w:val="000D173B"/>
    <w:rsid w:val="000F0FDB"/>
    <w:rsid w:val="000F1603"/>
    <w:rsid w:val="001015D3"/>
    <w:rsid w:val="001105C9"/>
    <w:rsid w:val="0012115C"/>
    <w:rsid w:val="00130564"/>
    <w:rsid w:val="00132354"/>
    <w:rsid w:val="00142C1C"/>
    <w:rsid w:val="001530D4"/>
    <w:rsid w:val="00153EA7"/>
    <w:rsid w:val="00154D4D"/>
    <w:rsid w:val="001671C7"/>
    <w:rsid w:val="00170DBD"/>
    <w:rsid w:val="001951CB"/>
    <w:rsid w:val="00196108"/>
    <w:rsid w:val="001A21FF"/>
    <w:rsid w:val="001A4C3D"/>
    <w:rsid w:val="001A6E12"/>
    <w:rsid w:val="001B34B2"/>
    <w:rsid w:val="001B3F94"/>
    <w:rsid w:val="001C0C50"/>
    <w:rsid w:val="00204945"/>
    <w:rsid w:val="002053EF"/>
    <w:rsid w:val="00210EA5"/>
    <w:rsid w:val="0021615B"/>
    <w:rsid w:val="00222C37"/>
    <w:rsid w:val="0023212A"/>
    <w:rsid w:val="00232DD5"/>
    <w:rsid w:val="0023416C"/>
    <w:rsid w:val="00240CC1"/>
    <w:rsid w:val="002746BB"/>
    <w:rsid w:val="00283D64"/>
    <w:rsid w:val="002872A5"/>
    <w:rsid w:val="002908FC"/>
    <w:rsid w:val="002A06CB"/>
    <w:rsid w:val="002B0AB5"/>
    <w:rsid w:val="002B3324"/>
    <w:rsid w:val="002B340F"/>
    <w:rsid w:val="002B4E36"/>
    <w:rsid w:val="002C552A"/>
    <w:rsid w:val="002D6876"/>
    <w:rsid w:val="002E3FC7"/>
    <w:rsid w:val="002F5C3A"/>
    <w:rsid w:val="00300D55"/>
    <w:rsid w:val="00301A79"/>
    <w:rsid w:val="00303BE3"/>
    <w:rsid w:val="00305B2F"/>
    <w:rsid w:val="003134A1"/>
    <w:rsid w:val="003220B2"/>
    <w:rsid w:val="0032322D"/>
    <w:rsid w:val="00337525"/>
    <w:rsid w:val="003462F5"/>
    <w:rsid w:val="00362132"/>
    <w:rsid w:val="00373947"/>
    <w:rsid w:val="003C59F6"/>
    <w:rsid w:val="003D1C07"/>
    <w:rsid w:val="003D3AF3"/>
    <w:rsid w:val="003D53E6"/>
    <w:rsid w:val="003E6741"/>
    <w:rsid w:val="003E6D8B"/>
    <w:rsid w:val="003F09E7"/>
    <w:rsid w:val="00402740"/>
    <w:rsid w:val="00435C30"/>
    <w:rsid w:val="004375B0"/>
    <w:rsid w:val="00440E4E"/>
    <w:rsid w:val="00442A6E"/>
    <w:rsid w:val="00444CC1"/>
    <w:rsid w:val="00466C43"/>
    <w:rsid w:val="00467CF1"/>
    <w:rsid w:val="00484F1C"/>
    <w:rsid w:val="004A212D"/>
    <w:rsid w:val="004A3EE7"/>
    <w:rsid w:val="004A5DAE"/>
    <w:rsid w:val="004A6B9F"/>
    <w:rsid w:val="004B75C6"/>
    <w:rsid w:val="004C41FD"/>
    <w:rsid w:val="004D0E09"/>
    <w:rsid w:val="005063FE"/>
    <w:rsid w:val="005250EB"/>
    <w:rsid w:val="0052774D"/>
    <w:rsid w:val="00533985"/>
    <w:rsid w:val="005421CA"/>
    <w:rsid w:val="0054313A"/>
    <w:rsid w:val="00546FAF"/>
    <w:rsid w:val="00550B25"/>
    <w:rsid w:val="00566D09"/>
    <w:rsid w:val="00571AEF"/>
    <w:rsid w:val="00571BB4"/>
    <w:rsid w:val="00575DA3"/>
    <w:rsid w:val="00577984"/>
    <w:rsid w:val="0058662A"/>
    <w:rsid w:val="005A2B46"/>
    <w:rsid w:val="005B7C1D"/>
    <w:rsid w:val="005C2965"/>
    <w:rsid w:val="005C7630"/>
    <w:rsid w:val="005C7923"/>
    <w:rsid w:val="005D4EB8"/>
    <w:rsid w:val="005F18C3"/>
    <w:rsid w:val="005F3CBA"/>
    <w:rsid w:val="0061017F"/>
    <w:rsid w:val="006102CC"/>
    <w:rsid w:val="00612CCB"/>
    <w:rsid w:val="00615071"/>
    <w:rsid w:val="00621B0B"/>
    <w:rsid w:val="006254E8"/>
    <w:rsid w:val="00626300"/>
    <w:rsid w:val="00630E1C"/>
    <w:rsid w:val="00633F23"/>
    <w:rsid w:val="00645B65"/>
    <w:rsid w:val="0065419E"/>
    <w:rsid w:val="006603D9"/>
    <w:rsid w:val="00661CCF"/>
    <w:rsid w:val="006652D8"/>
    <w:rsid w:val="00665FDC"/>
    <w:rsid w:val="00677C32"/>
    <w:rsid w:val="00685C9E"/>
    <w:rsid w:val="0069056C"/>
    <w:rsid w:val="00692167"/>
    <w:rsid w:val="006A35CF"/>
    <w:rsid w:val="006A50A5"/>
    <w:rsid w:val="006C15C6"/>
    <w:rsid w:val="006C2FAC"/>
    <w:rsid w:val="006F2133"/>
    <w:rsid w:val="006F6DC0"/>
    <w:rsid w:val="007024A3"/>
    <w:rsid w:val="0070673E"/>
    <w:rsid w:val="0070735E"/>
    <w:rsid w:val="00744323"/>
    <w:rsid w:val="0075135A"/>
    <w:rsid w:val="00757A83"/>
    <w:rsid w:val="007606A6"/>
    <w:rsid w:val="00760919"/>
    <w:rsid w:val="00763AD1"/>
    <w:rsid w:val="00767650"/>
    <w:rsid w:val="00773B0A"/>
    <w:rsid w:val="00773BBC"/>
    <w:rsid w:val="00776D0A"/>
    <w:rsid w:val="007968D5"/>
    <w:rsid w:val="007A3E86"/>
    <w:rsid w:val="007B0C09"/>
    <w:rsid w:val="007B4385"/>
    <w:rsid w:val="007B77E6"/>
    <w:rsid w:val="007C13C4"/>
    <w:rsid w:val="007C193C"/>
    <w:rsid w:val="007C6667"/>
    <w:rsid w:val="007D119A"/>
    <w:rsid w:val="007D1A55"/>
    <w:rsid w:val="007E423E"/>
    <w:rsid w:val="007F42EE"/>
    <w:rsid w:val="00804F11"/>
    <w:rsid w:val="0081138A"/>
    <w:rsid w:val="00812C52"/>
    <w:rsid w:val="00826DF2"/>
    <w:rsid w:val="0084189C"/>
    <w:rsid w:val="008611D0"/>
    <w:rsid w:val="00867110"/>
    <w:rsid w:val="00872E3A"/>
    <w:rsid w:val="00873537"/>
    <w:rsid w:val="00880863"/>
    <w:rsid w:val="008857E1"/>
    <w:rsid w:val="008861DF"/>
    <w:rsid w:val="00893502"/>
    <w:rsid w:val="00894661"/>
    <w:rsid w:val="008A6C03"/>
    <w:rsid w:val="008B028F"/>
    <w:rsid w:val="008C1DD8"/>
    <w:rsid w:val="008D2113"/>
    <w:rsid w:val="008E17D6"/>
    <w:rsid w:val="008F12DD"/>
    <w:rsid w:val="008F39BE"/>
    <w:rsid w:val="00912DA1"/>
    <w:rsid w:val="00915E81"/>
    <w:rsid w:val="0092192A"/>
    <w:rsid w:val="0092233D"/>
    <w:rsid w:val="00934D08"/>
    <w:rsid w:val="00941460"/>
    <w:rsid w:val="0094150C"/>
    <w:rsid w:val="009469D0"/>
    <w:rsid w:val="00977AAD"/>
    <w:rsid w:val="00992896"/>
    <w:rsid w:val="00997848"/>
    <w:rsid w:val="009B1E12"/>
    <w:rsid w:val="009B7351"/>
    <w:rsid w:val="009D3134"/>
    <w:rsid w:val="009E6DFB"/>
    <w:rsid w:val="009E7B1C"/>
    <w:rsid w:val="009F0B70"/>
    <w:rsid w:val="009F42F9"/>
    <w:rsid w:val="00A211F2"/>
    <w:rsid w:val="00A220A7"/>
    <w:rsid w:val="00A266E5"/>
    <w:rsid w:val="00A444FA"/>
    <w:rsid w:val="00A51D53"/>
    <w:rsid w:val="00A66136"/>
    <w:rsid w:val="00A75E85"/>
    <w:rsid w:val="00A7741B"/>
    <w:rsid w:val="00A909CC"/>
    <w:rsid w:val="00A95AD8"/>
    <w:rsid w:val="00A970DE"/>
    <w:rsid w:val="00AA4F4E"/>
    <w:rsid w:val="00AA5A5E"/>
    <w:rsid w:val="00AB591A"/>
    <w:rsid w:val="00AB6320"/>
    <w:rsid w:val="00AE6314"/>
    <w:rsid w:val="00AF7BD0"/>
    <w:rsid w:val="00B014D2"/>
    <w:rsid w:val="00B01F3C"/>
    <w:rsid w:val="00B0505D"/>
    <w:rsid w:val="00B15853"/>
    <w:rsid w:val="00B32F3D"/>
    <w:rsid w:val="00B40257"/>
    <w:rsid w:val="00B413BD"/>
    <w:rsid w:val="00B46D1A"/>
    <w:rsid w:val="00B476E9"/>
    <w:rsid w:val="00B56E40"/>
    <w:rsid w:val="00B57F16"/>
    <w:rsid w:val="00B6524E"/>
    <w:rsid w:val="00B77931"/>
    <w:rsid w:val="00B92E95"/>
    <w:rsid w:val="00BB4E55"/>
    <w:rsid w:val="00BC4788"/>
    <w:rsid w:val="00BC59F5"/>
    <w:rsid w:val="00BD3A2F"/>
    <w:rsid w:val="00BE25F1"/>
    <w:rsid w:val="00BF6282"/>
    <w:rsid w:val="00C0052C"/>
    <w:rsid w:val="00C107EB"/>
    <w:rsid w:val="00C20030"/>
    <w:rsid w:val="00C20998"/>
    <w:rsid w:val="00C21D05"/>
    <w:rsid w:val="00C47546"/>
    <w:rsid w:val="00C5082E"/>
    <w:rsid w:val="00C5346B"/>
    <w:rsid w:val="00C54242"/>
    <w:rsid w:val="00C66444"/>
    <w:rsid w:val="00C81A2E"/>
    <w:rsid w:val="00C95D67"/>
    <w:rsid w:val="00C960DD"/>
    <w:rsid w:val="00C97173"/>
    <w:rsid w:val="00CA0395"/>
    <w:rsid w:val="00CA4DF4"/>
    <w:rsid w:val="00CC3F3A"/>
    <w:rsid w:val="00CE4CB6"/>
    <w:rsid w:val="00CF53A7"/>
    <w:rsid w:val="00CF78A5"/>
    <w:rsid w:val="00D22C39"/>
    <w:rsid w:val="00D2337A"/>
    <w:rsid w:val="00D30564"/>
    <w:rsid w:val="00D525D0"/>
    <w:rsid w:val="00D67762"/>
    <w:rsid w:val="00D73A27"/>
    <w:rsid w:val="00D76655"/>
    <w:rsid w:val="00D901F3"/>
    <w:rsid w:val="00D96570"/>
    <w:rsid w:val="00DA2B7E"/>
    <w:rsid w:val="00DA65D4"/>
    <w:rsid w:val="00DA6EFC"/>
    <w:rsid w:val="00DA7C4D"/>
    <w:rsid w:val="00DB7E5F"/>
    <w:rsid w:val="00DC42DC"/>
    <w:rsid w:val="00DC621B"/>
    <w:rsid w:val="00DC724C"/>
    <w:rsid w:val="00DD2BA0"/>
    <w:rsid w:val="00DE312A"/>
    <w:rsid w:val="00DF3139"/>
    <w:rsid w:val="00DF3358"/>
    <w:rsid w:val="00E04B4E"/>
    <w:rsid w:val="00E32226"/>
    <w:rsid w:val="00E44E14"/>
    <w:rsid w:val="00E562B1"/>
    <w:rsid w:val="00E61709"/>
    <w:rsid w:val="00E64D6B"/>
    <w:rsid w:val="00E72967"/>
    <w:rsid w:val="00EA0ED2"/>
    <w:rsid w:val="00EA7AE7"/>
    <w:rsid w:val="00EC2C80"/>
    <w:rsid w:val="00EC4E9C"/>
    <w:rsid w:val="00EC67B1"/>
    <w:rsid w:val="00ED36B7"/>
    <w:rsid w:val="00ED43E3"/>
    <w:rsid w:val="00ED4CC1"/>
    <w:rsid w:val="00EE0E32"/>
    <w:rsid w:val="00EE2605"/>
    <w:rsid w:val="00EE3714"/>
    <w:rsid w:val="00EF59F2"/>
    <w:rsid w:val="00F026DB"/>
    <w:rsid w:val="00F045FF"/>
    <w:rsid w:val="00F057E3"/>
    <w:rsid w:val="00F10183"/>
    <w:rsid w:val="00F211C0"/>
    <w:rsid w:val="00F24574"/>
    <w:rsid w:val="00F27DAE"/>
    <w:rsid w:val="00F53795"/>
    <w:rsid w:val="00F567C7"/>
    <w:rsid w:val="00F76B24"/>
    <w:rsid w:val="00F80295"/>
    <w:rsid w:val="00F85966"/>
    <w:rsid w:val="00F92FF5"/>
    <w:rsid w:val="00F93BB8"/>
    <w:rsid w:val="00F9745A"/>
    <w:rsid w:val="00FA13A9"/>
    <w:rsid w:val="00FB1054"/>
    <w:rsid w:val="00FD1886"/>
    <w:rsid w:val="00FD3031"/>
    <w:rsid w:val="00FF321C"/>
    <w:rsid w:val="00FF5A73"/>
    <w:rsid w:val="00FF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C597F-4C18-4B62-9A78-FCF54A1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0278"/>
    <w:pPr>
      <w:spacing w:after="0" w:line="36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styleId="1">
    <w:name w:val="heading 1"/>
    <w:basedOn w:val="a1"/>
    <w:next w:val="a1"/>
    <w:link w:val="10"/>
    <w:qFormat/>
    <w:rsid w:val="005C7923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4A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A5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E32226"/>
    <w:pPr>
      <w:suppressAutoHyphens/>
      <w:spacing w:before="240" w:after="60" w:line="240" w:lineRule="auto"/>
      <w:ind w:left="0" w:firstLine="0"/>
      <w:jc w:val="left"/>
      <w:outlineLvl w:val="5"/>
    </w:pPr>
    <w:rPr>
      <w:rFonts w:eastAsia="Times New Roman"/>
      <w:b/>
      <w:bCs/>
      <w:spacing w:val="0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C7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3"/>
    <w:rsid w:val="005C7923"/>
    <w:pPr>
      <w:spacing w:after="0" w:line="24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5C7923"/>
    <w:pPr>
      <w:ind w:left="720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5C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C7923"/>
    <w:rPr>
      <w:rFonts w:ascii="Tahoma" w:hAnsi="Tahoma" w:cs="Tahoma"/>
      <w:spacing w:val="20"/>
      <w:sz w:val="16"/>
      <w:szCs w:val="16"/>
    </w:rPr>
  </w:style>
  <w:style w:type="character" w:customStyle="1" w:styleId="14">
    <w:name w:val="Основной текст (14)_"/>
    <w:basedOn w:val="a2"/>
    <w:link w:val="140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aa">
    <w:name w:val="Основной текст_"/>
    <w:basedOn w:val="a2"/>
    <w:link w:val="11"/>
    <w:rsid w:val="005C7923"/>
    <w:rPr>
      <w:rFonts w:eastAsia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2"/>
    <w:link w:val="130"/>
    <w:rsid w:val="005C7923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TimesNewRoman85pt">
    <w:name w:val="Основной текст (13) + Times New Roman;8;5 pt;Полужирный"/>
    <w:basedOn w:val="13"/>
    <w:rsid w:val="005C792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1"/>
    <w:link w:val="14"/>
    <w:rsid w:val="005C7923"/>
    <w:pPr>
      <w:shd w:val="clear" w:color="auto" w:fill="FFFFFF"/>
      <w:spacing w:line="221" w:lineRule="exact"/>
      <w:ind w:left="0" w:firstLine="360"/>
    </w:pPr>
    <w:rPr>
      <w:rFonts w:asciiTheme="minorHAnsi" w:eastAsia="Times New Roman" w:hAnsiTheme="minorHAnsi" w:cstheme="minorBidi"/>
      <w:spacing w:val="0"/>
      <w:sz w:val="17"/>
      <w:szCs w:val="17"/>
    </w:rPr>
  </w:style>
  <w:style w:type="paragraph" w:customStyle="1" w:styleId="11">
    <w:name w:val="Основной текст1"/>
    <w:basedOn w:val="a1"/>
    <w:link w:val="aa"/>
    <w:rsid w:val="005C7923"/>
    <w:pPr>
      <w:shd w:val="clear" w:color="auto" w:fill="FFFFFF"/>
      <w:spacing w:line="230" w:lineRule="exact"/>
      <w:ind w:left="0" w:hanging="200"/>
    </w:pPr>
    <w:rPr>
      <w:rFonts w:asciiTheme="minorHAnsi" w:eastAsia="Times New Roman" w:hAnsiTheme="minorHAnsi" w:cstheme="minorBidi"/>
      <w:spacing w:val="0"/>
      <w:sz w:val="19"/>
      <w:szCs w:val="19"/>
    </w:rPr>
  </w:style>
  <w:style w:type="paragraph" w:customStyle="1" w:styleId="130">
    <w:name w:val="Основной текст (13)"/>
    <w:basedOn w:val="a1"/>
    <w:link w:val="13"/>
    <w:rsid w:val="005C7923"/>
    <w:pPr>
      <w:shd w:val="clear" w:color="auto" w:fill="FFFFFF"/>
      <w:spacing w:line="211" w:lineRule="exact"/>
      <w:ind w:left="0" w:firstLine="0"/>
    </w:pPr>
    <w:rPr>
      <w:rFonts w:ascii="Century Schoolbook" w:eastAsia="Century Schoolbook" w:hAnsi="Century Schoolbook" w:cs="Century Schoolbook"/>
      <w:spacing w:val="0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paragraph" w:styleId="ad">
    <w:name w:val="footer"/>
    <w:basedOn w:val="a1"/>
    <w:link w:val="ae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character" w:customStyle="1" w:styleId="7">
    <w:name w:val="Основной текст (7)_"/>
    <w:basedOn w:val="a2"/>
    <w:link w:val="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C7923"/>
    <w:pPr>
      <w:shd w:val="clear" w:color="auto" w:fill="FFFFFF"/>
      <w:spacing w:line="22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85pt0">
    <w:name w:val="Основной текст + 8;5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2"/>
    <w:link w:val="150"/>
    <w:locked/>
    <w:rsid w:val="005C7923"/>
    <w:rPr>
      <w:rFonts w:eastAsia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1"/>
    <w:link w:val="15"/>
    <w:rsid w:val="005C7923"/>
    <w:pPr>
      <w:shd w:val="clear" w:color="auto" w:fill="FFFFFF"/>
      <w:spacing w:line="0" w:lineRule="atLeast"/>
      <w:ind w:left="0" w:firstLine="0"/>
      <w:jc w:val="left"/>
    </w:pPr>
    <w:rPr>
      <w:rFonts w:asciiTheme="minorHAnsi" w:eastAsia="Times New Roman" w:hAnsiTheme="minorHAnsi" w:cstheme="minorBidi"/>
      <w:spacing w:val="0"/>
      <w:sz w:val="17"/>
      <w:szCs w:val="17"/>
    </w:rPr>
  </w:style>
  <w:style w:type="character" w:customStyle="1" w:styleId="8">
    <w:name w:val="Основной текст + 8"/>
    <w:aliases w:val="5 pt,Колонтитул + Consolas,12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71">
    <w:name w:val="Основной текст (7) + Курсив"/>
    <w:basedOn w:val="7"/>
    <w:rsid w:val="005C7923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112">
    <w:name w:val="Заголовок №1 (12)_"/>
    <w:basedOn w:val="a2"/>
    <w:link w:val="1120"/>
    <w:locked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120">
    <w:name w:val="Заголовок №1 (12)"/>
    <w:basedOn w:val="a1"/>
    <w:link w:val="112"/>
    <w:rsid w:val="005C7923"/>
    <w:pPr>
      <w:shd w:val="clear" w:color="auto" w:fill="FFFFFF"/>
      <w:spacing w:before="120" w:line="221" w:lineRule="exact"/>
      <w:ind w:left="0" w:firstLine="0"/>
      <w:jc w:val="left"/>
      <w:outlineLvl w:val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159pt">
    <w:name w:val="Основной текст (15) + 9 pt"/>
    <w:basedOn w:val="15"/>
    <w:rsid w:val="005C7923"/>
    <w:rPr>
      <w:rFonts w:eastAsia="Times New Roman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a"/>
    <w:rsid w:val="005C7923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a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1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">
    <w:name w:val="Основной текст + 9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2"/>
    <w:link w:val="1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5C7923"/>
    <w:pPr>
      <w:shd w:val="clear" w:color="auto" w:fill="FFFFFF"/>
      <w:spacing w:after="120" w:line="21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785pt">
    <w:name w:val="Основной текст (7) + 8;5 pt"/>
    <w:basedOn w:val="7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styleId="af0">
    <w:name w:val="Strong"/>
    <w:basedOn w:val="a2"/>
    <w:uiPriority w:val="22"/>
    <w:qFormat/>
    <w:rsid w:val="005C7923"/>
    <w:rPr>
      <w:b/>
      <w:bCs/>
    </w:rPr>
  </w:style>
  <w:style w:type="character" w:customStyle="1" w:styleId="apple-converted-space">
    <w:name w:val="apple-converted-space"/>
    <w:basedOn w:val="a2"/>
    <w:rsid w:val="005C7923"/>
  </w:style>
  <w:style w:type="character" w:customStyle="1" w:styleId="FontStyle12">
    <w:name w:val="Font Style12"/>
    <w:basedOn w:val="a2"/>
    <w:uiPriority w:val="99"/>
    <w:rsid w:val="005C7923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1"/>
    <w:uiPriority w:val="99"/>
    <w:rsid w:val="005C7923"/>
    <w:pPr>
      <w:widowControl w:val="0"/>
      <w:autoSpaceDE w:val="0"/>
      <w:autoSpaceDN w:val="0"/>
      <w:adjustRightInd w:val="0"/>
      <w:spacing w:line="208" w:lineRule="exact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5C7923"/>
    <w:rPr>
      <w:rFonts w:ascii="Verdana" w:hAnsi="Verdana" w:cs="Verdana" w:hint="default"/>
      <w:b/>
      <w:bCs/>
      <w:sz w:val="26"/>
      <w:szCs w:val="26"/>
    </w:rPr>
  </w:style>
  <w:style w:type="paragraph" w:customStyle="1" w:styleId="21">
    <w:name w:val="Основной текст2"/>
    <w:basedOn w:val="a1"/>
    <w:rsid w:val="005C7923"/>
    <w:pPr>
      <w:shd w:val="clear" w:color="auto" w:fill="FFFFFF"/>
      <w:spacing w:line="0" w:lineRule="atLeast"/>
      <w:ind w:left="0" w:hanging="880"/>
      <w:jc w:val="center"/>
    </w:pPr>
    <w:rPr>
      <w:rFonts w:eastAsia="Times New Roman"/>
      <w:spacing w:val="-10"/>
      <w:sz w:val="27"/>
      <w:szCs w:val="27"/>
    </w:rPr>
  </w:style>
  <w:style w:type="character" w:customStyle="1" w:styleId="20">
    <w:name w:val="Заголовок 2 Знак"/>
    <w:basedOn w:val="a2"/>
    <w:link w:val="2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8"/>
    </w:rPr>
  </w:style>
  <w:style w:type="paragraph" w:styleId="af1">
    <w:name w:val="Subtitle"/>
    <w:basedOn w:val="a1"/>
    <w:next w:val="a1"/>
    <w:link w:val="af2"/>
    <w:qFormat/>
    <w:rsid w:val="004A5DAE"/>
    <w:pPr>
      <w:numPr>
        <w:ilvl w:val="1"/>
      </w:numPr>
      <w:spacing w:after="200" w:line="276" w:lineRule="auto"/>
      <w:ind w:left="425" w:firstLine="346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1"/>
    <w:rsid w:val="004A5D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Normal (Web)"/>
    <w:basedOn w:val="a1"/>
    <w:uiPriority w:val="99"/>
    <w:unhideWhenUsed/>
    <w:rsid w:val="009E6DF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NR">
    <w:name w:val="NR"/>
    <w:basedOn w:val="a1"/>
    <w:uiPriority w:val="99"/>
    <w:rsid w:val="009E6DFB"/>
    <w:pPr>
      <w:spacing w:line="240" w:lineRule="auto"/>
      <w:ind w:left="0" w:firstLine="0"/>
      <w:jc w:val="left"/>
    </w:pPr>
    <w:rPr>
      <w:rFonts w:eastAsia="Times New Roman"/>
      <w:spacing w:val="0"/>
      <w:sz w:val="24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2"/>
    <w:link w:val="af5"/>
    <w:uiPriority w:val="99"/>
    <w:semiHidden/>
    <w:locked/>
    <w:rsid w:val="009B1E12"/>
    <w:rPr>
      <w:rFonts w:ascii="Times New Roman" w:eastAsia="Times New Roman" w:hAnsi="Times New Roman" w:cs="Times New Roman"/>
    </w:rPr>
  </w:style>
  <w:style w:type="paragraph" w:styleId="af5">
    <w:name w:val="footnote text"/>
    <w:aliases w:val="Знак6,F1"/>
    <w:basedOn w:val="a1"/>
    <w:link w:val="af4"/>
    <w:uiPriority w:val="99"/>
    <w:semiHidden/>
    <w:unhideWhenUsed/>
    <w:rsid w:val="009B1E12"/>
    <w:pPr>
      <w:spacing w:line="240" w:lineRule="auto"/>
      <w:ind w:left="0" w:firstLine="0"/>
      <w:jc w:val="left"/>
    </w:pPr>
    <w:rPr>
      <w:rFonts w:eastAsia="Times New Roman"/>
      <w:spacing w:val="0"/>
      <w:sz w:val="22"/>
      <w:szCs w:val="22"/>
    </w:rPr>
  </w:style>
  <w:style w:type="character" w:customStyle="1" w:styleId="16">
    <w:name w:val="Текст сноски Знак1"/>
    <w:basedOn w:val="a2"/>
    <w:uiPriority w:val="99"/>
    <w:semiHidden/>
    <w:rsid w:val="009B1E12"/>
    <w:rPr>
      <w:rFonts w:ascii="Times New Roman" w:hAnsi="Times New Roman" w:cs="Times New Roman"/>
      <w:spacing w:val="20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9B1E12"/>
    <w:rPr>
      <w:rFonts w:ascii="Times New Roman" w:hAnsi="Times New Roman" w:cs="Times New Roman"/>
      <w:spacing w:val="20"/>
      <w:sz w:val="28"/>
      <w:szCs w:val="28"/>
    </w:rPr>
  </w:style>
  <w:style w:type="character" w:customStyle="1" w:styleId="af6">
    <w:name w:val="НОМЕРА Знак"/>
    <w:link w:val="a0"/>
    <w:uiPriority w:val="99"/>
    <w:semiHidden/>
    <w:locked/>
    <w:rsid w:val="009B1E12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f3"/>
    <w:link w:val="af6"/>
    <w:uiPriority w:val="99"/>
    <w:semiHidden/>
    <w:qFormat/>
    <w:rsid w:val="009B1E12"/>
    <w:pPr>
      <w:numPr>
        <w:numId w:val="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7">
    <w:name w:val="footnote reference"/>
    <w:uiPriority w:val="99"/>
    <w:semiHidden/>
    <w:unhideWhenUsed/>
    <w:rsid w:val="009B1E1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1E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">
    <w:name w:val="c6"/>
    <w:basedOn w:val="a2"/>
    <w:rsid w:val="00006417"/>
  </w:style>
  <w:style w:type="character" w:styleId="af8">
    <w:name w:val="Emphasis"/>
    <w:basedOn w:val="a2"/>
    <w:uiPriority w:val="20"/>
    <w:qFormat/>
    <w:rsid w:val="00006417"/>
    <w:rPr>
      <w:i/>
      <w:iCs/>
    </w:rPr>
  </w:style>
  <w:style w:type="character" w:styleId="af9">
    <w:name w:val="Subtle Emphasis"/>
    <w:basedOn w:val="a2"/>
    <w:uiPriority w:val="19"/>
    <w:qFormat/>
    <w:rsid w:val="00006417"/>
    <w:rPr>
      <w:i/>
      <w:iCs/>
      <w:color w:val="808080" w:themeColor="text1" w:themeTint="7F"/>
    </w:rPr>
  </w:style>
  <w:style w:type="paragraph" w:customStyle="1" w:styleId="Style2">
    <w:name w:val="Style2"/>
    <w:basedOn w:val="a1"/>
    <w:uiPriority w:val="99"/>
    <w:rsid w:val="00DA7C4D"/>
    <w:pPr>
      <w:widowControl w:val="0"/>
      <w:autoSpaceDE w:val="0"/>
      <w:autoSpaceDN w:val="0"/>
      <w:adjustRightInd w:val="0"/>
      <w:spacing w:line="206" w:lineRule="exact"/>
      <w:ind w:left="0" w:firstLine="0"/>
      <w:jc w:val="center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DA7C4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1"/>
    <w:uiPriority w:val="99"/>
    <w:rsid w:val="00DA7C4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styleId="afa">
    <w:name w:val="Placeholder Text"/>
    <w:basedOn w:val="a2"/>
    <w:uiPriority w:val="99"/>
    <w:semiHidden/>
    <w:rsid w:val="00915E81"/>
    <w:rPr>
      <w:color w:val="808080"/>
    </w:rPr>
  </w:style>
  <w:style w:type="paragraph" w:customStyle="1" w:styleId="a">
    <w:name w:val="Перечень"/>
    <w:basedOn w:val="a1"/>
    <w:next w:val="a1"/>
    <w:link w:val="afb"/>
    <w:qFormat/>
    <w:rsid w:val="001951CB"/>
    <w:pPr>
      <w:numPr>
        <w:numId w:val="2"/>
      </w:numPr>
      <w:suppressAutoHyphens/>
      <w:ind w:left="0" w:firstLine="284"/>
    </w:pPr>
    <w:rPr>
      <w:rFonts w:eastAsia="Calibri"/>
      <w:spacing w:val="0"/>
      <w:szCs w:val="22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1951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60">
    <w:name w:val="Заголовок 6 Знак"/>
    <w:basedOn w:val="a2"/>
    <w:link w:val="6"/>
    <w:rsid w:val="00E3222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8">
    <w:name w:val="Абзац списка1"/>
    <w:basedOn w:val="a1"/>
    <w:rsid w:val="00240CC1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color w:val="00000A"/>
      <w:spacing w:val="0"/>
      <w:sz w:val="22"/>
      <w:szCs w:val="22"/>
      <w:lang w:eastAsia="ru-RU"/>
    </w:rPr>
  </w:style>
  <w:style w:type="character" w:customStyle="1" w:styleId="outernumber">
    <w:name w:val="outer_number"/>
    <w:basedOn w:val="a2"/>
    <w:rsid w:val="008C1DD8"/>
  </w:style>
  <w:style w:type="character" w:customStyle="1" w:styleId="probnums">
    <w:name w:val="prob_nums"/>
    <w:basedOn w:val="a2"/>
    <w:rsid w:val="008C1DD8"/>
  </w:style>
  <w:style w:type="character" w:styleId="afc">
    <w:name w:val="Hyperlink"/>
    <w:basedOn w:val="a2"/>
    <w:uiPriority w:val="99"/>
    <w:unhideWhenUsed/>
    <w:rsid w:val="008C1DD8"/>
    <w:rPr>
      <w:color w:val="0000FF"/>
      <w:u w:val="single"/>
    </w:rPr>
  </w:style>
  <w:style w:type="paragraph" w:customStyle="1" w:styleId="leftmargin">
    <w:name w:val="left_margin"/>
    <w:basedOn w:val="a1"/>
    <w:rsid w:val="008C1DD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7">
    <w:name w:val="c7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c3">
    <w:name w:val="c3"/>
    <w:basedOn w:val="a2"/>
    <w:rsid w:val="001A4C3D"/>
  </w:style>
  <w:style w:type="character" w:customStyle="1" w:styleId="c0">
    <w:name w:val="c0"/>
    <w:basedOn w:val="a2"/>
    <w:rsid w:val="001A4C3D"/>
  </w:style>
  <w:style w:type="paragraph" w:customStyle="1" w:styleId="c1">
    <w:name w:val="c1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4">
    <w:name w:val="c4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2">
    <w:name w:val="c2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table" w:customStyle="1" w:styleId="19">
    <w:name w:val="Сетка таблицы1"/>
    <w:basedOn w:val="a3"/>
    <w:next w:val="a5"/>
    <w:uiPriority w:val="39"/>
    <w:rsid w:val="006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02104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6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4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99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0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4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2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3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4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34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CFF8-5AAB-4A7B-8E7E-EE6E05FD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23</Pages>
  <Words>7215</Words>
  <Characters>41131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45</cp:revision>
  <cp:lastPrinted>2020-08-17T17:53:00Z</cp:lastPrinted>
  <dcterms:created xsi:type="dcterms:W3CDTF">2020-08-23T07:07:00Z</dcterms:created>
  <dcterms:modified xsi:type="dcterms:W3CDTF">2020-12-15T05:20:00Z</dcterms:modified>
</cp:coreProperties>
</file>